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D34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2342A">
        <w:rPr>
          <w:rFonts w:ascii="Times New Roman" w:hAnsi="Times New Roman" w:cs="Times New Roman"/>
          <w:b/>
          <w:sz w:val="36"/>
        </w:rPr>
        <w:t>Перечень</w:t>
      </w:r>
      <w:r>
        <w:rPr>
          <w:rFonts w:ascii="Times New Roman" w:hAnsi="Times New Roman" w:cs="Times New Roman"/>
          <w:b/>
          <w:sz w:val="36"/>
        </w:rPr>
        <w:t xml:space="preserve"> локальных нормативных актов</w:t>
      </w:r>
    </w:p>
    <w:p w:rsidR="00E2342A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МБДОУ «Детский сад № 22 «Зайчик»</w:t>
      </w:r>
    </w:p>
    <w:p w:rsidR="00E2342A" w:rsidRDefault="00E2342A" w:rsidP="00E234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2342A" w:rsidRDefault="0059335F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37105D">
        <w:rPr>
          <w:rFonts w:ascii="Times New Roman" w:hAnsi="Times New Roman" w:cs="Times New Roman"/>
          <w:b/>
          <w:sz w:val="28"/>
          <w:lang w:val="en-US"/>
        </w:rPr>
        <w:t>I</w:t>
      </w:r>
      <w:r w:rsidR="00E2342A" w:rsidRPr="00E2342A">
        <w:rPr>
          <w:rFonts w:ascii="Times New Roman" w:hAnsi="Times New Roman" w:cs="Times New Roman"/>
          <w:b/>
          <w:sz w:val="28"/>
        </w:rPr>
        <w:t xml:space="preserve">. Локальные нормативные акты, регламентирующие </w:t>
      </w:r>
      <w:r>
        <w:rPr>
          <w:rFonts w:ascii="Times New Roman" w:hAnsi="Times New Roman" w:cs="Times New Roman"/>
          <w:b/>
          <w:sz w:val="28"/>
        </w:rPr>
        <w:t>организационные аспекты деятельности образовательного учреждения</w:t>
      </w:r>
    </w:p>
    <w:p w:rsidR="00E2342A" w:rsidRP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E2342A" w:rsidRPr="0059389C" w:rsidTr="00547098">
        <w:trPr>
          <w:trHeight w:val="1554"/>
        </w:trPr>
        <w:tc>
          <w:tcPr>
            <w:tcW w:w="3936" w:type="dxa"/>
            <w:vAlign w:val="center"/>
          </w:tcPr>
          <w:p w:rsidR="00E2342A" w:rsidRPr="0059389C" w:rsidRDefault="00E2342A" w:rsidP="00E2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89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локального нормативного акта, регламентирующего направление/вид деятельности</w:t>
            </w:r>
          </w:p>
        </w:tc>
        <w:tc>
          <w:tcPr>
            <w:tcW w:w="5670" w:type="dxa"/>
            <w:vAlign w:val="center"/>
          </w:tcPr>
          <w:p w:rsidR="00E2342A" w:rsidRPr="0059389C" w:rsidRDefault="00E2342A" w:rsidP="00E2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389C">
              <w:rPr>
                <w:rFonts w:ascii="Times New Roman" w:hAnsi="Times New Roman" w:cs="Times New Roman"/>
                <w:b/>
                <w:sz w:val="26"/>
                <w:szCs w:val="26"/>
              </w:rPr>
              <w:t>Правовые основания наличия в ДОУ</w:t>
            </w:r>
          </w:p>
        </w:tc>
      </w:tr>
      <w:tr w:rsidR="00E2342A" w:rsidRPr="00E2342A" w:rsidTr="00547098">
        <w:trPr>
          <w:trHeight w:val="1180"/>
        </w:trPr>
        <w:tc>
          <w:tcPr>
            <w:tcW w:w="3936" w:type="dxa"/>
            <w:vAlign w:val="center"/>
          </w:tcPr>
          <w:p w:rsidR="00E2342A" w:rsidRPr="00E2342A" w:rsidRDefault="00E2342A" w:rsidP="00D87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D87556">
              <w:rPr>
                <w:rFonts w:ascii="Times New Roman" w:hAnsi="Times New Roman" w:cs="Times New Roman"/>
                <w:sz w:val="26"/>
                <w:szCs w:val="26"/>
              </w:rPr>
              <w:t>Правила внутреннего распорядка для воспитанников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МБДОУ «Детский сад № 22 «Зайчик»</w:t>
            </w:r>
          </w:p>
        </w:tc>
        <w:tc>
          <w:tcPr>
            <w:tcW w:w="5670" w:type="dxa"/>
            <w:vAlign w:val="center"/>
          </w:tcPr>
          <w:p w:rsidR="00E2342A" w:rsidRDefault="00E2342A" w:rsidP="00D87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Статья </w:t>
            </w:r>
            <w:r w:rsidR="00D87556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="00D87556">
              <w:rPr>
                <w:rFonts w:ascii="Times New Roman" w:hAnsi="Times New Roman" w:cs="Times New Roman"/>
                <w:sz w:val="26"/>
                <w:szCs w:val="26"/>
              </w:rPr>
              <w:t>3 п. 8; статья 30 ч. 2; статья 55 ч. 5; статья 64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«Об образовании в РФ» 273-ФЗ от 29.12.2012 г</w:t>
            </w:r>
            <w:r w:rsidR="00D875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87556" w:rsidRPr="00E2342A" w:rsidRDefault="00D87556" w:rsidP="00D875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устройству, содержанию и организации режима работы</w:t>
            </w:r>
            <w:r w:rsidR="00547098">
              <w:rPr>
                <w:rFonts w:ascii="Times New Roman" w:hAnsi="Times New Roman" w:cs="Times New Roman"/>
                <w:sz w:val="26"/>
                <w:szCs w:val="26"/>
              </w:rPr>
              <w:t xml:space="preserve"> в ДОУ (СанПиН 2.4.1.3049-13 от 15.05.2013 г № 26 (глава 11))</w:t>
            </w:r>
          </w:p>
        </w:tc>
      </w:tr>
      <w:tr w:rsidR="00547098" w:rsidRPr="00E2342A" w:rsidTr="00547098">
        <w:trPr>
          <w:trHeight w:val="1160"/>
        </w:trPr>
        <w:tc>
          <w:tcPr>
            <w:tcW w:w="3936" w:type="dxa"/>
            <w:vAlign w:val="center"/>
          </w:tcPr>
          <w:p w:rsidR="00547098" w:rsidRPr="00E2342A" w:rsidRDefault="00547098" w:rsidP="00547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порядке приёма, перевода и отчисления воспитанников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5670" w:type="dxa"/>
            <w:vAlign w:val="center"/>
          </w:tcPr>
          <w:p w:rsidR="00547098" w:rsidRDefault="00547098" w:rsidP="00547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Статья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п. 8; статья 30 ч. 2; статья 54; статья 55 ч. 5; статья 64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«Об образовании в РФ» 273-ФЗ от 29.12.2012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7098" w:rsidRDefault="00547098" w:rsidP="00547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Минобрнауки России от 08.04.2014 г № 293 «Об утверждении порядка приёма на обучение по образовательным программам дошкольного образования»</w:t>
            </w:r>
          </w:p>
          <w:p w:rsidR="00547098" w:rsidRDefault="00547098" w:rsidP="00547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Санитарно-эпидемиологические требования к устройству, содержанию и организации режима работы в ДОУ (СанПиН 2.4.1.3049-13 от 15.05.2013 г № 26 (глава 11)),</w:t>
            </w:r>
          </w:p>
          <w:p w:rsidR="00547098" w:rsidRPr="00E2342A" w:rsidRDefault="00547098" w:rsidP="00547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Конвенция о правах ребёнка, 1990 (статья 18, 19)</w:t>
            </w:r>
          </w:p>
        </w:tc>
      </w:tr>
      <w:tr w:rsidR="00547098" w:rsidRPr="00E2342A" w:rsidTr="00547098">
        <w:trPr>
          <w:trHeight w:val="1554"/>
        </w:trPr>
        <w:tc>
          <w:tcPr>
            <w:tcW w:w="3936" w:type="dxa"/>
            <w:vAlign w:val="center"/>
          </w:tcPr>
          <w:p w:rsidR="00547098" w:rsidRPr="00E2342A" w:rsidRDefault="00547098" w:rsidP="00547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Положение о порядке проведения самообследования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5670" w:type="dxa"/>
            <w:vAlign w:val="center"/>
          </w:tcPr>
          <w:p w:rsidR="00547098" w:rsidRDefault="00547098" w:rsidP="00547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Статья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п. 3; статья 29 ч. 2 п. 3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«Об образовании в РФ» 273-ФЗ от 29.12.2012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7098" w:rsidRDefault="00547098" w:rsidP="00547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от 14.06.2013 г № 462 «Об утверждении порядка проведения самообследования образовательной организации»</w:t>
            </w:r>
            <w:r w:rsidR="000A31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A31F8" w:rsidRPr="00E2342A" w:rsidRDefault="000A31F8" w:rsidP="005470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Министерства образования и науки РФ от 10.12.2013 г № 1324 «Об утверждении показателей деятельности образовательной организации, подлежащей самообследованию.</w:t>
            </w:r>
          </w:p>
        </w:tc>
      </w:tr>
      <w:tr w:rsidR="00547098" w:rsidRPr="00E2342A" w:rsidTr="00547098">
        <w:trPr>
          <w:trHeight w:val="786"/>
        </w:trPr>
        <w:tc>
          <w:tcPr>
            <w:tcW w:w="3936" w:type="dxa"/>
            <w:vAlign w:val="center"/>
          </w:tcPr>
          <w:p w:rsidR="00547098" w:rsidRDefault="00547098" w:rsidP="000A3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Положение о </w:t>
            </w:r>
            <w:r w:rsidR="000A31F8">
              <w:rPr>
                <w:rFonts w:ascii="Times New Roman" w:hAnsi="Times New Roman" w:cs="Times New Roman"/>
                <w:sz w:val="26"/>
                <w:szCs w:val="26"/>
              </w:rPr>
              <w:t>программе развития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МБДОУ «Детский сад № 22 «Зайчик»</w:t>
            </w:r>
          </w:p>
        </w:tc>
        <w:tc>
          <w:tcPr>
            <w:tcW w:w="5670" w:type="dxa"/>
            <w:vAlign w:val="center"/>
          </w:tcPr>
          <w:p w:rsidR="000A31F8" w:rsidRDefault="000A31F8" w:rsidP="000A3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Статья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п. 7</w:t>
            </w:r>
            <w:r w:rsidR="005A2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42A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«Об образовании в РФ» 273-ФЗ от 29.12.2012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7098" w:rsidRPr="00E2342A" w:rsidRDefault="00547098" w:rsidP="005470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E2342A" w:rsidRPr="00E2342A" w:rsidRDefault="00E2342A" w:rsidP="00E23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sectPr w:rsidR="00E2342A" w:rsidRPr="00E2342A" w:rsidSect="00AE46D3">
      <w:pgSz w:w="11900" w:h="16840"/>
      <w:pgMar w:top="1134" w:right="850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72"/>
    <w:rsid w:val="000A1F72"/>
    <w:rsid w:val="000A31F8"/>
    <w:rsid w:val="0027615B"/>
    <w:rsid w:val="0037105D"/>
    <w:rsid w:val="00547098"/>
    <w:rsid w:val="0059335F"/>
    <w:rsid w:val="0059389C"/>
    <w:rsid w:val="005A24C8"/>
    <w:rsid w:val="00937D34"/>
    <w:rsid w:val="00AE46D3"/>
    <w:rsid w:val="00D87556"/>
    <w:rsid w:val="00E2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1A00-0796-4FD3-9DD5-36EFE2E6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42A"/>
    <w:pPr>
      <w:ind w:left="720"/>
      <w:contextualSpacing/>
    </w:pPr>
  </w:style>
  <w:style w:type="table" w:styleId="a4">
    <w:name w:val="Table Grid"/>
    <w:basedOn w:val="a1"/>
    <w:uiPriority w:val="59"/>
    <w:rsid w:val="00E2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2016-03-18T07:36:00Z</dcterms:created>
  <dcterms:modified xsi:type="dcterms:W3CDTF">2016-03-18T08:04:00Z</dcterms:modified>
</cp:coreProperties>
</file>