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Муниципальное бюджетное дошкольное образовательное учреждение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«Детский сад № 22 «Зайчик»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B6297E" w:rsidRP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Протокол </w:t>
      </w:r>
      <w:r w:rsidR="00B6297E"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№ </w:t>
      </w:r>
      <w:r w:rsidR="00705D2A">
        <w:rPr>
          <w:rStyle w:val="a3"/>
          <w:rFonts w:ascii="Times New Roman" w:hAnsi="Times New Roman" w:cs="Times New Roman"/>
          <w:sz w:val="26"/>
          <w:szCs w:val="26"/>
        </w:rPr>
        <w:t>2</w:t>
      </w:r>
    </w:p>
    <w:p w:rsid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родительского собрания</w:t>
      </w:r>
    </w:p>
    <w:p w:rsidR="006209BD" w:rsidRP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BD4C8F">
        <w:rPr>
          <w:rStyle w:val="a3"/>
          <w:rFonts w:ascii="Times New Roman" w:hAnsi="Times New Roman" w:cs="Times New Roman"/>
          <w:b w:val="0"/>
          <w:sz w:val="26"/>
          <w:szCs w:val="26"/>
        </w:rPr>
        <w:t>старшей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группе «</w:t>
      </w:r>
      <w:r w:rsidR="00B6297E">
        <w:rPr>
          <w:rStyle w:val="a3"/>
          <w:rFonts w:ascii="Times New Roman" w:hAnsi="Times New Roman" w:cs="Times New Roman"/>
          <w:b w:val="0"/>
          <w:sz w:val="26"/>
          <w:szCs w:val="26"/>
        </w:rPr>
        <w:t>Подсолнушки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»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209BD" w:rsidRPr="00B6297E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Тема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6297E">
        <w:rPr>
          <w:rStyle w:val="a3"/>
          <w:rFonts w:ascii="Times New Roman" w:hAnsi="Times New Roman" w:cs="Times New Roman"/>
          <w:sz w:val="26"/>
          <w:szCs w:val="26"/>
        </w:rPr>
        <w:t>собрания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BA04FF">
        <w:rPr>
          <w:rStyle w:val="a3"/>
          <w:rFonts w:ascii="Times New Roman" w:hAnsi="Times New Roman" w:cs="Times New Roman"/>
          <w:b w:val="0"/>
          <w:sz w:val="26"/>
          <w:szCs w:val="26"/>
        </w:rPr>
        <w:t>Безопасность ребёнка в быту».</w:t>
      </w:r>
    </w:p>
    <w:p w:rsidR="006209BD" w:rsidRP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Дата собрания: </w:t>
      </w:r>
      <w:r w:rsidR="00705D2A">
        <w:rPr>
          <w:rStyle w:val="a3"/>
          <w:rFonts w:ascii="Times New Roman" w:hAnsi="Times New Roman" w:cs="Times New Roman"/>
          <w:b w:val="0"/>
          <w:sz w:val="26"/>
          <w:szCs w:val="26"/>
        </w:rPr>
        <w:t>08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A04FF">
        <w:rPr>
          <w:rStyle w:val="a3"/>
          <w:rFonts w:ascii="Times New Roman" w:hAnsi="Times New Roman" w:cs="Times New Roman"/>
          <w:b w:val="0"/>
          <w:sz w:val="26"/>
          <w:szCs w:val="26"/>
        </w:rPr>
        <w:t>декабря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2015 год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</w:p>
    <w:p w:rsid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Председатель: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воспитатель Мариненко Л.Н.</w:t>
      </w:r>
    </w:p>
    <w:p w:rsidR="00A4764E" w:rsidRP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A4764E">
        <w:rPr>
          <w:rStyle w:val="a3"/>
          <w:rFonts w:ascii="Times New Roman" w:hAnsi="Times New Roman" w:cs="Times New Roman"/>
          <w:sz w:val="26"/>
          <w:szCs w:val="26"/>
        </w:rPr>
        <w:t xml:space="preserve">Секретарь: </w:t>
      </w:r>
      <w:r w:rsidR="00705D2A">
        <w:rPr>
          <w:rStyle w:val="a3"/>
          <w:rFonts w:ascii="Times New Roman" w:hAnsi="Times New Roman" w:cs="Times New Roman"/>
          <w:b w:val="0"/>
          <w:sz w:val="26"/>
          <w:szCs w:val="26"/>
        </w:rPr>
        <w:t>младший воспитатель Летюк Л.И.</w:t>
      </w:r>
    </w:p>
    <w:p w:rsid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6209BD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Присутствовало</w:t>
      </w:r>
      <w:r w:rsidR="00996AD1"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52108">
        <w:rPr>
          <w:rStyle w:val="a3"/>
          <w:rFonts w:ascii="Times New Roman" w:hAnsi="Times New Roman" w:cs="Times New Roman"/>
          <w:b w:val="0"/>
          <w:sz w:val="26"/>
          <w:szCs w:val="26"/>
        </w:rPr>
        <w:t>16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родителей </w:t>
      </w:r>
    </w:p>
    <w:p w:rsidR="00B6297E" w:rsidRDefault="00D5210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Отсутствовало: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0</w:t>
      </w:r>
    </w:p>
    <w:p w:rsidR="00D52108" w:rsidRPr="00D52108" w:rsidRDefault="00D5210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2237DA" w:rsidRDefault="006209BD" w:rsidP="00B629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Цель собрания</w:t>
      </w:r>
      <w:r w:rsidRP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:</w:t>
      </w:r>
      <w:r w:rsid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="00BA04FF" w:rsidRPr="00BA04FF">
        <w:rPr>
          <w:rFonts w:ascii="Times New Roman" w:hAnsi="Times New Roman" w:cs="Times New Roman"/>
          <w:bCs/>
          <w:sz w:val="26"/>
          <w:szCs w:val="26"/>
        </w:rPr>
        <w:t xml:space="preserve">Сохранение жизни и здоровья детей; формирование у родителей чувства ответственности </w:t>
      </w:r>
      <w:r w:rsidR="00705D2A">
        <w:rPr>
          <w:rFonts w:ascii="Times New Roman" w:hAnsi="Times New Roman" w:cs="Times New Roman"/>
          <w:bCs/>
          <w:sz w:val="26"/>
          <w:szCs w:val="26"/>
        </w:rPr>
        <w:t>за безопасность своего ребенка.</w:t>
      </w:r>
    </w:p>
    <w:p w:rsidR="00705D2A" w:rsidRDefault="00705D2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705D2A" w:rsidRPr="00705D2A" w:rsidRDefault="00705D2A" w:rsidP="00705D2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05D2A">
        <w:rPr>
          <w:rFonts w:ascii="Times New Roman" w:hAnsi="Times New Roman" w:cs="Times New Roman"/>
          <w:b/>
          <w:bCs/>
          <w:sz w:val="26"/>
          <w:szCs w:val="26"/>
        </w:rPr>
        <w:t>ПОВЕСТКА СОБРАНИЯ</w:t>
      </w:r>
      <w:r w:rsidRPr="00705D2A">
        <w:rPr>
          <w:rFonts w:ascii="Times New Roman" w:hAnsi="Times New Roman" w:cs="Times New Roman"/>
          <w:bCs/>
          <w:i/>
          <w:sz w:val="26"/>
          <w:szCs w:val="26"/>
        </w:rPr>
        <w:t>:</w:t>
      </w:r>
    </w:p>
    <w:p w:rsidR="00705D2A" w:rsidRPr="00705D2A" w:rsidRDefault="00705D2A" w:rsidP="00705D2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5D2A">
        <w:rPr>
          <w:rFonts w:ascii="Times New Roman" w:hAnsi="Times New Roman" w:cs="Times New Roman"/>
          <w:bCs/>
          <w:sz w:val="26"/>
          <w:szCs w:val="26"/>
        </w:rPr>
        <w:t>1. Утверждение повестки собрания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BA04FF" w:rsidRPr="00BA04FF" w:rsidRDefault="00705D2A" w:rsidP="00BA04F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BA04FF" w:rsidRPr="00BA04F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A03B61">
        <w:rPr>
          <w:rFonts w:ascii="Times New Roman" w:hAnsi="Times New Roman" w:cs="Times New Roman"/>
          <w:bCs/>
          <w:sz w:val="26"/>
          <w:szCs w:val="26"/>
        </w:rPr>
        <w:t>Ребёнок и компьютер</w:t>
      </w:r>
    </w:p>
    <w:p w:rsidR="00BA04FF" w:rsidRDefault="00705D2A" w:rsidP="00BA04F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BA04FF" w:rsidRPr="00BA04F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A03B61">
        <w:rPr>
          <w:rFonts w:ascii="Times New Roman" w:hAnsi="Times New Roman" w:cs="Times New Roman"/>
          <w:bCs/>
          <w:sz w:val="26"/>
          <w:szCs w:val="26"/>
        </w:rPr>
        <w:t>Безопасность ребёнка в быту.</w:t>
      </w:r>
    </w:p>
    <w:p w:rsidR="00A03B61" w:rsidRPr="00BA04FF" w:rsidRDefault="00A03B61" w:rsidP="00BA04F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 Безопасность детей в новогодние праздники и каникулы.</w:t>
      </w:r>
    </w:p>
    <w:p w:rsidR="00BA04FF" w:rsidRPr="00BA04FF" w:rsidRDefault="002759A0" w:rsidP="00BA04F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BA04FF" w:rsidRPr="00BA04F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B2747">
        <w:rPr>
          <w:rFonts w:ascii="Times New Roman" w:hAnsi="Times New Roman" w:cs="Times New Roman"/>
          <w:bCs/>
          <w:sz w:val="26"/>
          <w:szCs w:val="26"/>
        </w:rPr>
        <w:t>Подготовка к празднику «Новый год»</w:t>
      </w:r>
      <w:r w:rsidR="00BA04FF" w:rsidRPr="00BA04FF">
        <w:rPr>
          <w:rFonts w:ascii="Times New Roman" w:hAnsi="Times New Roman" w:cs="Times New Roman"/>
          <w:bCs/>
          <w:sz w:val="26"/>
          <w:szCs w:val="26"/>
        </w:rPr>
        <w:t>.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6209BD" w:rsidRPr="00B6297E" w:rsidRDefault="000842F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165B2E">
        <w:rPr>
          <w:rStyle w:val="a3"/>
          <w:rFonts w:ascii="Times New Roman" w:hAnsi="Times New Roman" w:cs="Times New Roman"/>
          <w:sz w:val="26"/>
          <w:szCs w:val="26"/>
        </w:rPr>
        <w:t>СЛУШАЛИ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A03B61" w:rsidRPr="00A03B61" w:rsidRDefault="00A03B61" w:rsidP="00A03B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A03B61">
        <w:rPr>
          <w:rFonts w:ascii="Times New Roman" w:hAnsi="Times New Roman" w:cs="Times New Roman"/>
          <w:bCs/>
          <w:sz w:val="26"/>
          <w:szCs w:val="26"/>
        </w:rPr>
        <w:t xml:space="preserve">. По первому вопросу выступила воспитатель Мариненко Л.Н., которая представила повестку дня родительского собрания. </w:t>
      </w:r>
    </w:p>
    <w:p w:rsidR="00A03B61" w:rsidRPr="00A03B61" w:rsidRDefault="00A03B61" w:rsidP="00A03B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3B61">
        <w:rPr>
          <w:rFonts w:ascii="Times New Roman" w:hAnsi="Times New Roman" w:cs="Times New Roman"/>
          <w:b/>
          <w:bCs/>
          <w:sz w:val="26"/>
          <w:szCs w:val="26"/>
        </w:rPr>
        <w:t xml:space="preserve">Выступила: </w:t>
      </w:r>
      <w:r>
        <w:rPr>
          <w:rFonts w:ascii="Times New Roman" w:hAnsi="Times New Roman" w:cs="Times New Roman"/>
          <w:bCs/>
          <w:sz w:val="26"/>
          <w:szCs w:val="26"/>
        </w:rPr>
        <w:t>Половинкина А.С</w:t>
      </w:r>
      <w:r w:rsidRPr="00A03B61">
        <w:rPr>
          <w:rFonts w:ascii="Times New Roman" w:hAnsi="Times New Roman" w:cs="Times New Roman"/>
          <w:bCs/>
          <w:sz w:val="26"/>
          <w:szCs w:val="26"/>
        </w:rPr>
        <w:t>. (родитель) предложила принять повестку для родительского собрания в предложенном варианте.</w:t>
      </w:r>
    </w:p>
    <w:p w:rsidR="00A03B61" w:rsidRPr="00A03B61" w:rsidRDefault="00A03B61" w:rsidP="00A03B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3B61">
        <w:rPr>
          <w:rFonts w:ascii="Times New Roman" w:hAnsi="Times New Roman" w:cs="Times New Roman"/>
          <w:bCs/>
          <w:sz w:val="26"/>
          <w:szCs w:val="26"/>
        </w:rPr>
        <w:t>Воспитатель группы Мариненко Л.Н. вынесла предложение на голосование.</w:t>
      </w:r>
    </w:p>
    <w:p w:rsidR="00A03B61" w:rsidRPr="00A03B61" w:rsidRDefault="00A03B61" w:rsidP="00A03B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3B61">
        <w:rPr>
          <w:rFonts w:ascii="Times New Roman" w:hAnsi="Times New Roman" w:cs="Times New Roman"/>
          <w:b/>
          <w:bCs/>
          <w:sz w:val="26"/>
          <w:szCs w:val="26"/>
        </w:rPr>
        <w:t>ГОЛОСОВАЛИ</w:t>
      </w:r>
      <w:r w:rsidRPr="00A03B61">
        <w:rPr>
          <w:rFonts w:ascii="Times New Roman" w:hAnsi="Times New Roman" w:cs="Times New Roman"/>
          <w:bCs/>
          <w:sz w:val="26"/>
          <w:szCs w:val="26"/>
        </w:rPr>
        <w:t xml:space="preserve">: за – </w:t>
      </w:r>
      <w:r w:rsidR="00D52108">
        <w:rPr>
          <w:rFonts w:ascii="Times New Roman" w:hAnsi="Times New Roman" w:cs="Times New Roman"/>
          <w:bCs/>
          <w:sz w:val="26"/>
          <w:szCs w:val="26"/>
        </w:rPr>
        <w:t>16</w:t>
      </w:r>
      <w:r w:rsidRPr="00A03B61">
        <w:rPr>
          <w:rFonts w:ascii="Times New Roman" w:hAnsi="Times New Roman" w:cs="Times New Roman"/>
          <w:bCs/>
          <w:sz w:val="26"/>
          <w:szCs w:val="26"/>
        </w:rPr>
        <w:t xml:space="preserve"> человек, против – 0 человек.</w:t>
      </w:r>
    </w:p>
    <w:p w:rsidR="00A03B61" w:rsidRPr="00A03B61" w:rsidRDefault="00A03B61" w:rsidP="00A03B6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3B61">
        <w:rPr>
          <w:rFonts w:ascii="Times New Roman" w:hAnsi="Times New Roman" w:cs="Times New Roman"/>
          <w:b/>
          <w:bCs/>
          <w:sz w:val="26"/>
          <w:szCs w:val="26"/>
        </w:rPr>
        <w:t xml:space="preserve">РЕШИЛИ: </w:t>
      </w:r>
      <w:r w:rsidRPr="00A03B61">
        <w:rPr>
          <w:rFonts w:ascii="Times New Roman" w:hAnsi="Times New Roman" w:cs="Times New Roman"/>
          <w:bCs/>
          <w:sz w:val="26"/>
          <w:szCs w:val="26"/>
        </w:rPr>
        <w:t>Принять повестку родительского собрания в предложенном варианте.</w:t>
      </w:r>
    </w:p>
    <w:p w:rsidR="00A03B61" w:rsidRDefault="00A03B61" w:rsidP="000C5A4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3535E0" w:rsidRDefault="00C804E4" w:rsidP="000C5A4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второму </w:t>
      </w:r>
      <w:r w:rsidR="00A13ECC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вопросу </w:t>
      </w:r>
      <w:r w:rsidR="00A03B61">
        <w:rPr>
          <w:rStyle w:val="a3"/>
          <w:rFonts w:ascii="Times New Roman" w:hAnsi="Times New Roman" w:cs="Times New Roman"/>
          <w:b w:val="0"/>
          <w:sz w:val="26"/>
          <w:szCs w:val="26"/>
        </w:rPr>
        <w:t>слушали воспитателя Мартынову Н.С. В своём выступлении Наталья Сергеевна рассказала, что современные дети всё активнее используют в качестве главных источников информации</w:t>
      </w:r>
      <w:r w:rsidR="003535E0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телевидение, </w:t>
      </w:r>
      <w:r w:rsidR="003535E0" w:rsidRPr="004B2747">
        <w:rPr>
          <w:rStyle w:val="a3"/>
          <w:rFonts w:ascii="Times New Roman" w:hAnsi="Times New Roman" w:cs="Times New Roman"/>
          <w:b w:val="0"/>
          <w:sz w:val="26"/>
          <w:szCs w:val="26"/>
        </w:rPr>
        <w:t>видео</w:t>
      </w:r>
      <w:r w:rsidR="003535E0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, компьютеры, порой в ущерб чтению книг, общению с окружающими людьми, природой, двигательной активности необходимым для гармоничного развития личности. Широкое использование компьютеров в системе образования привело к необходимости проведения специальных исследований влияния компьютерной техники на детский организм. Этот вопрос особенно актуален в последнее время в связи с повсеместным внедрением здоровьесберегающих технологий. </w:t>
      </w:r>
    </w:p>
    <w:p w:rsidR="003535E0" w:rsidRDefault="003535E0" w:rsidP="000C5A4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 тех самых пор, как впервые ребёнок сел к монитору </w:t>
      </w:r>
      <w:r w:rsidR="002759A0">
        <w:rPr>
          <w:rStyle w:val="a3"/>
          <w:rFonts w:ascii="Times New Roman" w:hAnsi="Times New Roman" w:cs="Times New Roman"/>
          <w:b w:val="0"/>
          <w:sz w:val="26"/>
          <w:szCs w:val="26"/>
        </w:rPr>
        <w:t>компьютера,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ведутся споры о пользе и вреде раннего обучения детей играм по определённым правилам и азам компьютерной грамотности.</w:t>
      </w:r>
    </w:p>
    <w:p w:rsidR="003535E0" w:rsidRDefault="003535E0" w:rsidP="000C5A4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Аргументы «за» имеющие научное обоснование и подтверждение выдвигают многие педагоги и родители, говоря о том, что компьютер способствует интеллектуальному росту ребёнка, так как развивает важнейшие операции мышления.</w:t>
      </w:r>
    </w:p>
    <w:p w:rsidR="003535E0" w:rsidRDefault="003535E0" w:rsidP="000C5A4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Озабоченность здоровьем детей высказывают медики, приводя немало аргументов «против»: воздействие электромагнитного излучения монитора, сидячее положение в течение длительного времени и как следствие этого – появления утомления, нервно-эмоционального напряжения, ухудшения зрения и осанки. Из этого напрямую следует, что «виртуальный мир» скорее опасен для физического и психического здоровья ребёнка, чем полезен.</w:t>
      </w:r>
    </w:p>
    <w:p w:rsidR="003535E0" w:rsidRDefault="003535E0" w:rsidP="003535E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Кто же прав в этих бесконечных спорах и дискуссиях? Подпускать или нет дошкольников к компьютеру? Благо это для растущих малышей или вред? Вопрос остаётся открытым. иными словами нужна «золотая середина». </w:t>
      </w:r>
    </w:p>
    <w:p w:rsidR="003535E0" w:rsidRDefault="003535E0" w:rsidP="003535E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Выступили: </w:t>
      </w:r>
      <w:r w:rsidRPr="00585BCC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Ситникова Ю.А.</w:t>
      </w:r>
      <w:r w:rsidR="004F1C94">
        <w:rPr>
          <w:rStyle w:val="a3"/>
          <w:rFonts w:ascii="Times New Roman" w:hAnsi="Times New Roman" w:cs="Times New Roman"/>
          <w:b w:val="0"/>
          <w:sz w:val="26"/>
          <w:szCs w:val="26"/>
        </w:rPr>
        <w:t>: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F1C94">
        <w:rPr>
          <w:rStyle w:val="a3"/>
          <w:rFonts w:ascii="Times New Roman" w:hAnsi="Times New Roman" w:cs="Times New Roman"/>
          <w:b w:val="0"/>
          <w:sz w:val="26"/>
          <w:szCs w:val="26"/>
        </w:rPr>
        <w:t>«Я уделяю большое внимание познавательному развитию ребёнка. Вместе с ребёнком мы играем в компьютерные развивающие игры».</w:t>
      </w:r>
    </w:p>
    <w:p w:rsidR="004F1C94" w:rsidRDefault="004F1C94" w:rsidP="003535E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Воспитатель Мартынова Н.С.: «У детей, периодически проводящих время за компьютером, очень рано развивается так называемая «знаковая функция сознания», улучшаются произвольная память и внимание, формируется познавательная мотивация, моторная координация и координация совместной деятельности зрительного и моторного анализаторов, а развитие этих качеств во многом обеспечивает психологическую готовность ребёнка к школе». Наталья Сергеевна предложила учитывать следующие рекомендации: </w:t>
      </w:r>
    </w:p>
    <w:p w:rsidR="004F1C94" w:rsidRDefault="004F1C94" w:rsidP="003535E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1) Важную роль в уменьшении физической нагрузки на ребёнка при работе с компьютером играет правильно подобранная мебель, соответствующая возрасту и росту ребёнка. </w:t>
      </w:r>
    </w:p>
    <w:p w:rsidR="004F1C94" w:rsidRDefault="004F1C94" w:rsidP="003535E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2) Во время работы за компьютером нужно сидеть прямо напротив экрана, так, чтобы верхняя часть экрана находилась на уровне глаз, при этом расстояние от глаз до монитора должно составлять 45-60 см.</w:t>
      </w:r>
    </w:p>
    <w:p w:rsidR="004F1C94" w:rsidRDefault="004F1C94" w:rsidP="003535E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3) Очень полезно принимать в пищу витамин А. Он отвечает за чувствительность глаз к яркому свету и резкой смене изображения.</w:t>
      </w:r>
    </w:p>
    <w:p w:rsidR="004F1C94" w:rsidRDefault="004F1C94" w:rsidP="003535E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4) Ни в коем случае нельзя работать за компьютером лёжа, во время еды, а также сидеть, ссутулившись, иначе нарушится нормальная работа внутренних органов.</w:t>
      </w:r>
    </w:p>
    <w:p w:rsidR="004F1C94" w:rsidRDefault="004F1C94" w:rsidP="003535E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5) Компьютер должен устанавливаться в хорошо проветриваемом помещении, где регулярно проводится влажная уборка.</w:t>
      </w:r>
    </w:p>
    <w:p w:rsidR="004F1C94" w:rsidRDefault="004F1C94" w:rsidP="003535E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6) Комната должна иметь хорошее равномерное освещение.</w:t>
      </w:r>
    </w:p>
    <w:p w:rsidR="004F1C94" w:rsidRDefault="004F1C94" w:rsidP="003535E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7) Нельзя работать за компьютером в болезненном или ослабленном состоянии</w:t>
      </w:r>
      <w:r w:rsidR="00FE19C8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FE19C8" w:rsidRDefault="00FE19C8" w:rsidP="003535E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Выступили: </w:t>
      </w:r>
      <w:r w:rsidRPr="00585BCC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Кучерова О.В. сколько времени ребёнок может находиться за компьютером.</w:t>
      </w:r>
    </w:p>
    <w:p w:rsidR="00FE19C8" w:rsidRDefault="00FE19C8" w:rsidP="003535E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Воспитатель Мартынова Н.С. пояснила: «Для ребёнка 5-7-ми лет максимальный предел одноразовой работы на компьютере – 10 минут, при этом периодичность занятий с 1 ребёнком должна быть не более 2-х раз в неделю.</w:t>
      </w:r>
    </w:p>
    <w:p w:rsidR="004B2747" w:rsidRDefault="004B2747" w:rsidP="000C5A4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CA3DC3" w:rsidRDefault="004B2747" w:rsidP="004B27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3. По третьему вопросу</w:t>
      </w:r>
      <w:r w:rsidR="00FE19C8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выступила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воспитатель Мариненко Л.Н. </w:t>
      </w:r>
      <w:r w:rsidR="00FE19C8">
        <w:rPr>
          <w:rStyle w:val="a3"/>
          <w:rFonts w:ascii="Times New Roman" w:hAnsi="Times New Roman" w:cs="Times New Roman"/>
          <w:b w:val="0"/>
          <w:sz w:val="26"/>
          <w:szCs w:val="26"/>
        </w:rPr>
        <w:t>которая отметила, что неожиданная опасность подстерегает ребёнка на улице, в детском саду</w:t>
      </w:r>
      <w:r w:rsidR="006A6D0C">
        <w:rPr>
          <w:rStyle w:val="a3"/>
          <w:rFonts w:ascii="Times New Roman" w:hAnsi="Times New Roman" w:cs="Times New Roman"/>
          <w:b w:val="0"/>
          <w:sz w:val="26"/>
          <w:szCs w:val="26"/>
        </w:rPr>
        <w:t>,</w:t>
      </w:r>
      <w:r w:rsidR="00FE19C8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дома и в любом другом месте. Поскольку родители не могут постоянно находится вместе со своим ребёнком следует обучить его необходимым самостоятельным навыкам и познакомить с элементарными правилами безопасности</w:t>
      </w:r>
      <w:r w:rsidR="003535E0" w:rsidRPr="003535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535E0" w:rsidRPr="000C5A4E">
        <w:rPr>
          <w:rFonts w:ascii="Times New Roman" w:hAnsi="Times New Roman" w:cs="Times New Roman"/>
          <w:bCs/>
          <w:sz w:val="26"/>
          <w:szCs w:val="26"/>
        </w:rPr>
        <w:t>(</w:t>
      </w:r>
      <w:r w:rsidR="003535E0" w:rsidRPr="000C5A4E">
        <w:rPr>
          <w:rFonts w:ascii="Times New Roman" w:hAnsi="Times New Roman" w:cs="Times New Roman"/>
          <w:bCs/>
          <w:i/>
          <w:sz w:val="26"/>
          <w:szCs w:val="26"/>
        </w:rPr>
        <w:t xml:space="preserve">Приложение </w:t>
      </w:r>
      <w:r w:rsidR="00CA3DC3">
        <w:rPr>
          <w:rFonts w:ascii="Times New Roman" w:hAnsi="Times New Roman" w:cs="Times New Roman"/>
          <w:bCs/>
          <w:i/>
          <w:sz w:val="26"/>
          <w:szCs w:val="26"/>
        </w:rPr>
        <w:t>1</w:t>
      </w:r>
      <w:r w:rsidR="003535E0" w:rsidRPr="000C5A4E">
        <w:rPr>
          <w:rFonts w:ascii="Times New Roman" w:hAnsi="Times New Roman" w:cs="Times New Roman"/>
          <w:bCs/>
          <w:sz w:val="26"/>
          <w:szCs w:val="26"/>
        </w:rPr>
        <w:t>).</w:t>
      </w:r>
      <w:r w:rsidR="00CA3DC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209BD" w:rsidRDefault="00CA3DC3" w:rsidP="004B27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Людмила Николаевна также рассказала о том, какая работа проводится в детском саду по привитию детям навыков безопасности. В течение учебного года проходят месячники безопасности детей, работа проводится в игровой форме с использованием иллюстраций, дидактических игр, кукольного театра. Ежедневно педагоги с детьми проводят минутки-безопасности о правила дорожной безопасности. Дошкольники занимаются по программе «Безопасность» Н.Н. Авдеева, О.Л. Князева, Р.Б. Стёркина. </w:t>
      </w:r>
    </w:p>
    <w:p w:rsidR="00CA3DC3" w:rsidRDefault="00CA3DC3" w:rsidP="004B27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Людмила Николаевна попросила родителей вместе с детьми составить схему безопасного маршрута ребёнка от дома до детского сада и обратно.</w:t>
      </w:r>
    </w:p>
    <w:p w:rsidR="002759A0" w:rsidRDefault="002759A0" w:rsidP="004B27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A3DC3" w:rsidRDefault="00CA3DC3" w:rsidP="004B27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 По четвёртому вопросу слушали Мариненко Л.Н.: «Праздники – это волнительное время для детей, и чтобы быть уверенным в том, что в эти дни ребёнок в безопасности придерживайтесь рекомендаций:</w:t>
      </w:r>
    </w:p>
    <w:p w:rsidR="00CA3DC3" w:rsidRDefault="00CA3DC3" w:rsidP="004B27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 Покупая искусственную ель, убеди</w:t>
      </w:r>
      <w:r w:rsidR="002759A0">
        <w:rPr>
          <w:rFonts w:ascii="Times New Roman" w:hAnsi="Times New Roman" w:cs="Times New Roman"/>
          <w:bCs/>
          <w:sz w:val="26"/>
          <w:szCs w:val="26"/>
        </w:rPr>
        <w:t>тесь в том, что она огнестойкая, об этом должно быть написано в прилагаемой документации.</w:t>
      </w:r>
    </w:p>
    <w:p w:rsidR="002759A0" w:rsidRDefault="002759A0" w:rsidP="004B27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2759A0" w:rsidRDefault="002759A0" w:rsidP="004B27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 Перед тем как вешать на ёлку гирлянды, проверьте их. Выключайте все гирлянды, когда ложитесь спать или выходите из дома.</w:t>
      </w:r>
    </w:p>
    <w:p w:rsidR="002759A0" w:rsidRDefault="002759A0" w:rsidP="004B27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4) Не оставляйте без присмотра детей во время новогодних мероприятий.</w:t>
      </w:r>
    </w:p>
    <w:p w:rsidR="002759A0" w:rsidRDefault="002759A0" w:rsidP="004B27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59A0" w:rsidRDefault="002759A0" w:rsidP="004B27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 По пятому вопросу выступила Колосовская Е.И., председатель родительского комитета. Она предложила обсудить организационные вопросы по подготовке и проведению новогоднего утренника. Подчеркнула, что необходимо принять активное участие в оформлении к празднику музыкального зала и группы, в изготовлении атрибутов, костюмов.</w:t>
      </w:r>
    </w:p>
    <w:p w:rsidR="002759A0" w:rsidRDefault="002759A0" w:rsidP="004B27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Выступили: </w:t>
      </w:r>
      <w:r>
        <w:rPr>
          <w:rFonts w:ascii="Times New Roman" w:hAnsi="Times New Roman" w:cs="Times New Roman"/>
          <w:bCs/>
          <w:sz w:val="26"/>
          <w:szCs w:val="26"/>
        </w:rPr>
        <w:t xml:space="preserve">родитель Здрок </w:t>
      </w:r>
      <w:r w:rsidR="006A6D0C">
        <w:rPr>
          <w:rFonts w:ascii="Times New Roman" w:hAnsi="Times New Roman" w:cs="Times New Roman"/>
          <w:bCs/>
          <w:sz w:val="26"/>
          <w:szCs w:val="26"/>
        </w:rPr>
        <w:t>В.П.: «Предлагаю поделить обязанности кто за что будет отвечать».</w:t>
      </w:r>
    </w:p>
    <w:p w:rsidR="006A6D0C" w:rsidRDefault="006A6D0C" w:rsidP="004B27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Родитель Кучерова О.В.: «Я приготовлю атрибуты, могу помочь в украшении зала».</w:t>
      </w:r>
    </w:p>
    <w:p w:rsidR="006A6D0C" w:rsidRPr="002759A0" w:rsidRDefault="006A6D0C" w:rsidP="004B274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Воспитатель Мариненко Л.Н.: «Приглашаем всех родителей принять участие в этом празднике». Людмила Николаевна сообщила, что утренник состоится 29 декабря 2015 года в 10.00 часов.</w:t>
      </w:r>
    </w:p>
    <w:p w:rsidR="00817654" w:rsidRDefault="0081765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FE19C8" w:rsidRPr="00FE19C8" w:rsidRDefault="00FE19C8" w:rsidP="00FE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E19C8">
        <w:rPr>
          <w:rFonts w:ascii="Times New Roman" w:hAnsi="Times New Roman" w:cs="Times New Roman"/>
          <w:b/>
          <w:bCs/>
          <w:sz w:val="26"/>
          <w:szCs w:val="26"/>
        </w:rPr>
        <w:t>РЕШЕНИЕ РОДИТЕЛЬСКОГО СОБРАНИЯ:</w:t>
      </w:r>
    </w:p>
    <w:p w:rsidR="00FE19C8" w:rsidRPr="00FE19C8" w:rsidRDefault="00FE19C8" w:rsidP="00FE19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19C8">
        <w:rPr>
          <w:rFonts w:ascii="Times New Roman" w:hAnsi="Times New Roman" w:cs="Times New Roman"/>
          <w:bCs/>
          <w:sz w:val="26"/>
          <w:szCs w:val="26"/>
        </w:rPr>
        <w:t xml:space="preserve">1. Принять решение родительского собрания № </w:t>
      </w:r>
      <w:r w:rsidR="00D52108">
        <w:rPr>
          <w:rFonts w:ascii="Times New Roman" w:hAnsi="Times New Roman" w:cs="Times New Roman"/>
          <w:bCs/>
          <w:sz w:val="26"/>
          <w:szCs w:val="26"/>
        </w:rPr>
        <w:t>2</w:t>
      </w:r>
      <w:r w:rsidRPr="00FE19C8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>
        <w:rPr>
          <w:rFonts w:ascii="Times New Roman" w:hAnsi="Times New Roman" w:cs="Times New Roman"/>
          <w:bCs/>
          <w:sz w:val="26"/>
          <w:szCs w:val="26"/>
        </w:rPr>
        <w:t>08</w:t>
      </w:r>
      <w:r w:rsidRPr="00FE19C8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12</w:t>
      </w:r>
      <w:r w:rsidRPr="00FE19C8">
        <w:rPr>
          <w:rFonts w:ascii="Times New Roman" w:hAnsi="Times New Roman" w:cs="Times New Roman"/>
          <w:bCs/>
          <w:sz w:val="26"/>
          <w:szCs w:val="26"/>
        </w:rPr>
        <w:t>.2015 года к исполнению.</w:t>
      </w:r>
    </w:p>
    <w:p w:rsidR="006209BD" w:rsidRPr="00B6297E" w:rsidRDefault="00466B8A" w:rsidP="00FE19C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E19C8">
        <w:rPr>
          <w:rStyle w:val="a3"/>
          <w:rFonts w:ascii="Times New Roman" w:hAnsi="Times New Roman" w:cs="Times New Roman"/>
          <w:b w:val="0"/>
          <w:sz w:val="26"/>
          <w:szCs w:val="26"/>
        </w:rPr>
        <w:t>Соблюдать рекомендации при работе за компьютером и внимательно подбирать игры для ребёнка</w:t>
      </w:r>
    </w:p>
    <w:p w:rsidR="00165B2E" w:rsidRDefault="00466B8A" w:rsidP="002759A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2759A0">
        <w:rPr>
          <w:rStyle w:val="a3"/>
          <w:rFonts w:ascii="Times New Roman" w:hAnsi="Times New Roman" w:cs="Times New Roman"/>
          <w:b w:val="0"/>
          <w:sz w:val="26"/>
          <w:szCs w:val="26"/>
        </w:rPr>
        <w:t>3</w:t>
      </w:r>
      <w:r w:rsidR="006209BD" w:rsidRPr="002759A0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2759A0">
        <w:rPr>
          <w:rStyle w:val="a3"/>
          <w:rFonts w:ascii="Times New Roman" w:hAnsi="Times New Roman" w:cs="Times New Roman"/>
          <w:b w:val="0"/>
          <w:sz w:val="26"/>
          <w:szCs w:val="26"/>
        </w:rPr>
        <w:t>Принять к сведению информацию воспитателя, родителям обеспечить детей безопасными маршрутами «Дом – детский сад – дом».</w:t>
      </w:r>
    </w:p>
    <w:p w:rsidR="002759A0" w:rsidRPr="00B6297E" w:rsidRDefault="002759A0" w:rsidP="002759A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4. Информировать родителей о необходимости соблюдения правил безопасности в период новогодних каникул. Воспитывать чувство ответственности за жизнь и здоровье своих детей. Принять к сведению рекомендации воспитателя.</w:t>
      </w:r>
    </w:p>
    <w:p w:rsidR="006209BD" w:rsidRPr="00B6297E" w:rsidRDefault="006A6D0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5. Оказать помощь воспитателям в создании атрибутов, подборе костюмов к новогоднему утреннику. Принять активное участие в украшении группы   и музыкального залаю</w:t>
      </w:r>
      <w:bookmarkStart w:id="0" w:name="_GoBack"/>
      <w:bookmarkEnd w:id="0"/>
    </w:p>
    <w:p w:rsidR="004B2747" w:rsidRDefault="004B274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A6D0C" w:rsidRDefault="006A6D0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A6D0C" w:rsidRDefault="006A6D0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A6D0C" w:rsidRDefault="006A6D0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8A01DA" w:rsidRDefault="00466B8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Председатель собрания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Л.Н. Мариненко</w:t>
      </w:r>
    </w:p>
    <w:p w:rsidR="004B2747" w:rsidRDefault="004B274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66B8A" w:rsidRPr="00B6297E" w:rsidRDefault="00466B8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Секретарь собрания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A6D0C">
        <w:rPr>
          <w:rStyle w:val="a3"/>
          <w:rFonts w:ascii="Times New Roman" w:hAnsi="Times New Roman" w:cs="Times New Roman"/>
          <w:b w:val="0"/>
          <w:sz w:val="26"/>
          <w:szCs w:val="26"/>
        </w:rPr>
        <w:t>Л.И. Летюк</w:t>
      </w:r>
    </w:p>
    <w:p w:rsidR="00A13ECC" w:rsidRDefault="00A13EC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852BB5" w:rsidRDefault="00852BB5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852BB5" w:rsidRDefault="00852BB5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852BB5" w:rsidRDefault="00852BB5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852BB5" w:rsidRDefault="00852BB5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852BB5" w:rsidRPr="00852BB5" w:rsidRDefault="00852BB5" w:rsidP="00852BB5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6"/>
          <w:szCs w:val="26"/>
        </w:rPr>
      </w:pPr>
      <w:r w:rsidRPr="00852BB5">
        <w:rPr>
          <w:rFonts w:ascii="Times New Roman" w:hAnsi="Times New Roman" w:cs="Times New Roman"/>
          <w:bCs/>
          <w:i/>
          <w:sz w:val="26"/>
          <w:szCs w:val="26"/>
        </w:rPr>
        <w:t>Приложение 1</w:t>
      </w:r>
    </w:p>
    <w:p w:rsidR="00852BB5" w:rsidRPr="00852BB5" w:rsidRDefault="00852BB5" w:rsidP="00852B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852BB5">
        <w:rPr>
          <w:rFonts w:ascii="Times New Roman" w:hAnsi="Times New Roman" w:cs="Times New Roman"/>
          <w:b/>
          <w:bCs/>
          <w:sz w:val="28"/>
          <w:szCs w:val="26"/>
        </w:rPr>
        <w:t>Выступление воспитателя Мариненко Л.Н.</w:t>
      </w:r>
    </w:p>
    <w:p w:rsidR="00852BB5" w:rsidRPr="00852BB5" w:rsidRDefault="00852BB5" w:rsidP="00852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B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Безопасность</w:t>
      </w:r>
      <w:r w:rsidRPr="0085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2B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ребенка в быту</w:t>
      </w:r>
    </w:p>
    <w:p w:rsidR="00852BB5" w:rsidRPr="00852BB5" w:rsidRDefault="00852BB5" w:rsidP="00852BB5">
      <w:pPr>
        <w:spacing w:after="0" w:line="240" w:lineRule="auto"/>
        <w:ind w:right="31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BB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 ребенка является основным звеном в комплексе воспитания ребенка.  </w:t>
      </w:r>
    </w:p>
    <w:p w:rsidR="00852BB5" w:rsidRPr="00852BB5" w:rsidRDefault="00852BB5" w:rsidP="00852BB5">
      <w:pPr>
        <w:spacing w:after="0" w:line="240" w:lineRule="auto"/>
        <w:ind w:right="31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BB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852BB5" w:rsidRPr="00852BB5" w:rsidRDefault="00852BB5" w:rsidP="00852BB5">
      <w:pPr>
        <w:spacing w:after="0" w:line="240" w:lineRule="auto"/>
        <w:ind w:right="13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B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852BB5" w:rsidRPr="00852BB5" w:rsidRDefault="00852BB5" w:rsidP="00852BB5">
      <w:pPr>
        <w:spacing w:after="0" w:line="240" w:lineRule="auto"/>
        <w:ind w:right="31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BB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852BB5" w:rsidRPr="00852BB5" w:rsidRDefault="00852BB5" w:rsidP="00852BB5">
      <w:pPr>
        <w:spacing w:after="0" w:line="240" w:lineRule="auto"/>
        <w:ind w:left="192" w:right="9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2B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 если Вам всё-таки пришлось уйти, то сначала:</w:t>
      </w:r>
    </w:p>
    <w:p w:rsidR="00852BB5" w:rsidRPr="00852BB5" w:rsidRDefault="00852BB5" w:rsidP="00852BB5">
      <w:pPr>
        <w:numPr>
          <w:ilvl w:val="0"/>
          <w:numId w:val="2"/>
        </w:numPr>
        <w:spacing w:after="0" w:line="240" w:lineRule="auto"/>
        <w:ind w:left="540" w:right="27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BB5">
        <w:rPr>
          <w:rFonts w:ascii="Times New Roman" w:eastAsia="Calibri" w:hAnsi="Times New Roman" w:cs="Times New Roman"/>
          <w:sz w:val="26"/>
          <w:szCs w:val="26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852BB5" w:rsidRPr="00852BB5" w:rsidRDefault="00852BB5" w:rsidP="00852BB5">
      <w:pPr>
        <w:numPr>
          <w:ilvl w:val="0"/>
          <w:numId w:val="3"/>
        </w:numPr>
        <w:spacing w:after="0" w:line="240" w:lineRule="auto"/>
        <w:ind w:left="540" w:right="27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BB5">
        <w:rPr>
          <w:rFonts w:ascii="Times New Roman" w:eastAsia="Calibri" w:hAnsi="Times New Roman" w:cs="Times New Roman"/>
          <w:sz w:val="26"/>
          <w:szCs w:val="26"/>
        </w:rPr>
        <w:t>Займите ребенка безопасными играми.</w:t>
      </w:r>
    </w:p>
    <w:p w:rsidR="00852BB5" w:rsidRPr="00852BB5" w:rsidRDefault="00852BB5" w:rsidP="00852BB5">
      <w:pPr>
        <w:numPr>
          <w:ilvl w:val="0"/>
          <w:numId w:val="4"/>
        </w:numPr>
        <w:spacing w:after="0" w:line="240" w:lineRule="auto"/>
        <w:ind w:left="540" w:right="27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BB5">
        <w:rPr>
          <w:rFonts w:ascii="Times New Roman" w:eastAsia="Calibri" w:hAnsi="Times New Roman" w:cs="Times New Roman"/>
          <w:sz w:val="26"/>
          <w:szCs w:val="26"/>
        </w:rPr>
        <w:t>Закройте окна и выходы на балконы, при необходимости открытыми можно оставить форточки или фрамуги.</w:t>
      </w:r>
    </w:p>
    <w:p w:rsidR="00852BB5" w:rsidRPr="00852BB5" w:rsidRDefault="00852BB5" w:rsidP="00852BB5">
      <w:pPr>
        <w:numPr>
          <w:ilvl w:val="0"/>
          <w:numId w:val="5"/>
        </w:numPr>
        <w:spacing w:after="0" w:line="240" w:lineRule="auto"/>
        <w:ind w:left="540" w:right="27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BB5">
        <w:rPr>
          <w:rFonts w:ascii="Times New Roman" w:eastAsia="Calibri" w:hAnsi="Times New Roman" w:cs="Times New Roman"/>
          <w:sz w:val="26"/>
          <w:szCs w:val="26"/>
        </w:rPr>
        <w:t>Перекройте газовый вентиль на трубе.</w:t>
      </w:r>
    </w:p>
    <w:p w:rsidR="00852BB5" w:rsidRPr="00852BB5" w:rsidRDefault="00852BB5" w:rsidP="00852BB5">
      <w:pPr>
        <w:numPr>
          <w:ilvl w:val="0"/>
          <w:numId w:val="6"/>
        </w:numPr>
        <w:spacing w:after="0" w:line="240" w:lineRule="auto"/>
        <w:ind w:left="540" w:right="27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BB5">
        <w:rPr>
          <w:rFonts w:ascii="Times New Roman" w:eastAsia="Calibri" w:hAnsi="Times New Roman" w:cs="Times New Roman"/>
          <w:sz w:val="26"/>
          <w:szCs w:val="26"/>
        </w:rPr>
        <w:t>Уберите с плиты кастрюли и чайники с горячей водой – опрокинув их, ребенок может получить ожоги.</w:t>
      </w:r>
    </w:p>
    <w:p w:rsidR="00852BB5" w:rsidRPr="00852BB5" w:rsidRDefault="00852BB5" w:rsidP="00852BB5">
      <w:pPr>
        <w:numPr>
          <w:ilvl w:val="0"/>
          <w:numId w:val="7"/>
        </w:numPr>
        <w:spacing w:after="0" w:line="240" w:lineRule="auto"/>
        <w:ind w:left="540" w:right="27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BB5">
        <w:rPr>
          <w:rFonts w:ascii="Times New Roman" w:eastAsia="Calibri" w:hAnsi="Times New Roman" w:cs="Times New Roman"/>
          <w:sz w:val="26"/>
          <w:szCs w:val="26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852BB5" w:rsidRPr="00852BB5" w:rsidRDefault="00852BB5" w:rsidP="00852BB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852BB5" w:rsidRPr="00852BB5" w:rsidRDefault="00852BB5" w:rsidP="00852B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52BB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852BB5" w:rsidRPr="00852BB5" w:rsidRDefault="00852BB5" w:rsidP="00852BB5">
      <w:pPr>
        <w:spacing w:after="0" w:line="240" w:lineRule="auto"/>
        <w:ind w:left="542" w:right="27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2BB5" w:rsidRPr="00852BB5" w:rsidRDefault="00852BB5" w:rsidP="00852BB5">
      <w:pPr>
        <w:numPr>
          <w:ilvl w:val="0"/>
          <w:numId w:val="8"/>
        </w:numPr>
        <w:spacing w:after="0" w:line="240" w:lineRule="auto"/>
        <w:ind w:left="542" w:right="27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BB5">
        <w:rPr>
          <w:rFonts w:ascii="Times New Roman" w:eastAsia="Calibri" w:hAnsi="Times New Roman" w:cs="Times New Roman"/>
          <w:sz w:val="26"/>
          <w:szCs w:val="26"/>
        </w:rPr>
        <w:t>Выключите и по возможности изолируйте от ребенка все электроприборы, представляющие для него опасность.</w:t>
      </w:r>
    </w:p>
    <w:p w:rsidR="00852BB5" w:rsidRPr="00852BB5" w:rsidRDefault="00852BB5" w:rsidP="00852BB5">
      <w:pPr>
        <w:numPr>
          <w:ilvl w:val="0"/>
          <w:numId w:val="9"/>
        </w:numPr>
        <w:spacing w:after="0" w:line="240" w:lineRule="auto"/>
        <w:ind w:left="540" w:right="9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BB5">
        <w:rPr>
          <w:rFonts w:ascii="Times New Roman" w:eastAsia="Calibri" w:hAnsi="Times New Roman" w:cs="Times New Roman"/>
          <w:sz w:val="26"/>
          <w:szCs w:val="26"/>
        </w:rPr>
        <w:t>Изолируйте от ребенка спички, острые, легко бьющиеся и легковоспламеняющиеся предметы.</w:t>
      </w:r>
    </w:p>
    <w:p w:rsidR="00852BB5" w:rsidRPr="00852BB5" w:rsidRDefault="00852BB5" w:rsidP="00852BB5">
      <w:pPr>
        <w:numPr>
          <w:ilvl w:val="0"/>
          <w:numId w:val="10"/>
        </w:numPr>
        <w:spacing w:after="0" w:line="240" w:lineRule="auto"/>
        <w:ind w:left="540" w:right="9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BB5">
        <w:rPr>
          <w:rFonts w:ascii="Times New Roman" w:eastAsia="Calibri" w:hAnsi="Times New Roman" w:cs="Times New Roman"/>
          <w:sz w:val="26"/>
          <w:szCs w:val="26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852BB5" w:rsidRPr="00852BB5" w:rsidRDefault="00852BB5" w:rsidP="00852BB5">
      <w:pPr>
        <w:spacing w:after="0" w:line="240" w:lineRule="auto"/>
        <w:ind w:left="540" w:right="9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2BB5" w:rsidRPr="00852BB5" w:rsidRDefault="00852BB5" w:rsidP="00852BB5">
      <w:pPr>
        <w:spacing w:after="0" w:line="240" w:lineRule="auto"/>
        <w:ind w:left="180" w:right="98" w:firstLine="360"/>
        <w:jc w:val="both"/>
        <w:rPr>
          <w:rFonts w:ascii="Times New Roman" w:eastAsia="Calibri" w:hAnsi="Times New Roman" w:cs="Times New Roman"/>
          <w:b/>
          <w:i/>
          <w:iCs/>
          <w:sz w:val="26"/>
          <w:szCs w:val="26"/>
        </w:rPr>
      </w:pPr>
      <w:r w:rsidRPr="00852BB5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852BB5" w:rsidRPr="00852BB5" w:rsidRDefault="00852BB5" w:rsidP="00852BB5">
      <w:pPr>
        <w:spacing w:after="0" w:line="240" w:lineRule="auto"/>
        <w:ind w:left="180" w:right="98"/>
        <w:jc w:val="both"/>
        <w:rPr>
          <w:rFonts w:ascii="Times New Roman" w:eastAsia="Calibri" w:hAnsi="Times New Roman" w:cs="Times New Roman"/>
          <w:b/>
          <w:i/>
          <w:iCs/>
          <w:sz w:val="26"/>
          <w:szCs w:val="26"/>
        </w:rPr>
      </w:pPr>
    </w:p>
    <w:p w:rsidR="00852BB5" w:rsidRPr="00852BB5" w:rsidRDefault="00852BB5" w:rsidP="00852BB5">
      <w:pPr>
        <w:spacing w:after="0" w:line="240" w:lineRule="auto"/>
        <w:ind w:left="180" w:right="98"/>
        <w:jc w:val="both"/>
        <w:rPr>
          <w:rFonts w:ascii="Times New Roman" w:eastAsia="Calibri" w:hAnsi="Times New Roman" w:cs="Times New Roman"/>
          <w:b/>
          <w:i/>
          <w:iCs/>
          <w:sz w:val="26"/>
          <w:szCs w:val="26"/>
        </w:rPr>
      </w:pPr>
    </w:p>
    <w:p w:rsidR="00852BB5" w:rsidRPr="00852BB5" w:rsidRDefault="00852BB5" w:rsidP="00852BB5">
      <w:pPr>
        <w:spacing w:after="0" w:line="240" w:lineRule="auto"/>
        <w:ind w:left="180" w:right="98"/>
        <w:jc w:val="both"/>
        <w:rPr>
          <w:rFonts w:ascii="Times New Roman" w:eastAsia="Calibri" w:hAnsi="Times New Roman" w:cs="Times New Roman"/>
          <w:b/>
          <w:i/>
          <w:iCs/>
          <w:sz w:val="26"/>
          <w:szCs w:val="26"/>
        </w:rPr>
      </w:pPr>
    </w:p>
    <w:p w:rsidR="00852BB5" w:rsidRPr="00852BB5" w:rsidRDefault="00852BB5" w:rsidP="00852BB5">
      <w:pPr>
        <w:spacing w:after="0" w:line="240" w:lineRule="auto"/>
        <w:ind w:left="180" w:right="98"/>
        <w:jc w:val="both"/>
        <w:rPr>
          <w:rFonts w:ascii="Times New Roman" w:eastAsia="Calibri" w:hAnsi="Times New Roman" w:cs="Times New Roman"/>
          <w:b/>
          <w:i/>
          <w:iCs/>
          <w:sz w:val="26"/>
          <w:szCs w:val="26"/>
        </w:rPr>
      </w:pPr>
    </w:p>
    <w:p w:rsidR="00852BB5" w:rsidRPr="00852BB5" w:rsidRDefault="00852BB5" w:rsidP="00852BB5">
      <w:pPr>
        <w:spacing w:after="0" w:line="240" w:lineRule="auto"/>
        <w:ind w:left="180" w:right="98"/>
        <w:jc w:val="both"/>
        <w:rPr>
          <w:rFonts w:ascii="Times New Roman" w:eastAsia="Calibri" w:hAnsi="Times New Roman" w:cs="Times New Roman"/>
          <w:b/>
          <w:i/>
          <w:iCs/>
          <w:sz w:val="26"/>
          <w:szCs w:val="26"/>
        </w:rPr>
      </w:pPr>
    </w:p>
    <w:p w:rsidR="00852BB5" w:rsidRPr="00852BB5" w:rsidRDefault="00852BB5" w:rsidP="00852BB5">
      <w:pPr>
        <w:tabs>
          <w:tab w:val="left" w:pos="3330"/>
          <w:tab w:val="center" w:pos="4711"/>
        </w:tabs>
        <w:spacing w:after="0" w:line="240" w:lineRule="auto"/>
        <w:ind w:left="380" w:right="3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B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Источники</w:t>
      </w:r>
    </w:p>
    <w:p w:rsidR="00852BB5" w:rsidRPr="00852BB5" w:rsidRDefault="00852BB5" w:rsidP="00852BB5">
      <w:pPr>
        <w:tabs>
          <w:tab w:val="left" w:pos="1275"/>
          <w:tab w:val="center" w:pos="4666"/>
          <w:tab w:val="left" w:pos="7470"/>
        </w:tabs>
        <w:spacing w:after="0" w:line="240" w:lineRule="auto"/>
        <w:ind w:left="380" w:right="40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52B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потенциальной опасности для детей</w:t>
      </w:r>
    </w:p>
    <w:p w:rsidR="00852BB5" w:rsidRPr="00852BB5" w:rsidRDefault="00852BB5" w:rsidP="00852BB5">
      <w:pPr>
        <w:tabs>
          <w:tab w:val="center" w:pos="4666"/>
          <w:tab w:val="left" w:pos="7470"/>
        </w:tabs>
        <w:spacing w:after="0" w:line="240" w:lineRule="auto"/>
        <w:ind w:left="380" w:right="4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2BB5" w:rsidRPr="00852BB5" w:rsidRDefault="00852BB5" w:rsidP="00852BB5">
      <w:pPr>
        <w:numPr>
          <w:ilvl w:val="0"/>
          <w:numId w:val="11"/>
        </w:numPr>
        <w:spacing w:after="0" w:line="240" w:lineRule="auto"/>
        <w:ind w:left="380" w:right="40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BB5">
        <w:rPr>
          <w:rFonts w:ascii="Times New Roman" w:eastAsia="Calibri" w:hAnsi="Times New Roman" w:cs="Times New Roman"/>
          <w:b/>
          <w:bCs/>
          <w:sz w:val="26"/>
          <w:szCs w:val="26"/>
        </w:rPr>
        <w:t>Предметы, которыми ребенку категорически запрещается пользоваться:</w:t>
      </w:r>
    </w:p>
    <w:p w:rsidR="00852BB5" w:rsidRPr="00852BB5" w:rsidRDefault="00852BB5" w:rsidP="00852BB5">
      <w:pPr>
        <w:numPr>
          <w:ilvl w:val="0"/>
          <w:numId w:val="12"/>
        </w:numPr>
        <w:spacing w:after="0" w:line="240" w:lineRule="auto"/>
        <w:ind w:left="380" w:right="403"/>
        <w:rPr>
          <w:rFonts w:ascii="Times New Roman" w:eastAsia="Calibri" w:hAnsi="Times New Roman" w:cs="Times New Roman"/>
          <w:sz w:val="26"/>
          <w:szCs w:val="26"/>
        </w:rPr>
      </w:pPr>
      <w:r w:rsidRPr="00852BB5">
        <w:rPr>
          <w:rFonts w:ascii="Times New Roman" w:eastAsia="Calibri" w:hAnsi="Times New Roman" w:cs="Times New Roman"/>
          <w:sz w:val="26"/>
          <w:szCs w:val="26"/>
        </w:rPr>
        <w:t>спички;</w:t>
      </w:r>
    </w:p>
    <w:p w:rsidR="00852BB5" w:rsidRPr="00852BB5" w:rsidRDefault="00852BB5" w:rsidP="00852BB5">
      <w:pPr>
        <w:numPr>
          <w:ilvl w:val="0"/>
          <w:numId w:val="12"/>
        </w:numPr>
        <w:spacing w:after="0" w:line="240" w:lineRule="auto"/>
        <w:ind w:left="380" w:right="403"/>
        <w:rPr>
          <w:rFonts w:ascii="Times New Roman" w:eastAsia="Calibri" w:hAnsi="Times New Roman" w:cs="Times New Roman"/>
          <w:sz w:val="26"/>
          <w:szCs w:val="26"/>
        </w:rPr>
      </w:pPr>
      <w:r w:rsidRPr="00852BB5">
        <w:rPr>
          <w:rFonts w:ascii="Times New Roman" w:eastAsia="Calibri" w:hAnsi="Times New Roman" w:cs="Times New Roman"/>
          <w:sz w:val="26"/>
          <w:szCs w:val="26"/>
        </w:rPr>
        <w:t>газовые плиты;</w:t>
      </w:r>
    </w:p>
    <w:p w:rsidR="00852BB5" w:rsidRPr="00852BB5" w:rsidRDefault="00852BB5" w:rsidP="00852BB5">
      <w:pPr>
        <w:numPr>
          <w:ilvl w:val="0"/>
          <w:numId w:val="12"/>
        </w:numPr>
        <w:spacing w:after="0" w:line="240" w:lineRule="auto"/>
        <w:ind w:left="380" w:right="403"/>
        <w:rPr>
          <w:rFonts w:ascii="Times New Roman" w:eastAsia="Calibri" w:hAnsi="Times New Roman" w:cs="Times New Roman"/>
          <w:sz w:val="26"/>
          <w:szCs w:val="26"/>
        </w:rPr>
      </w:pPr>
      <w:r w:rsidRPr="00852BB5">
        <w:rPr>
          <w:rFonts w:ascii="Times New Roman" w:eastAsia="Calibri" w:hAnsi="Times New Roman" w:cs="Times New Roman"/>
          <w:sz w:val="26"/>
          <w:szCs w:val="26"/>
        </w:rPr>
        <w:t>печка;</w:t>
      </w:r>
    </w:p>
    <w:p w:rsidR="00852BB5" w:rsidRPr="00852BB5" w:rsidRDefault="00852BB5" w:rsidP="00852BB5">
      <w:pPr>
        <w:numPr>
          <w:ilvl w:val="0"/>
          <w:numId w:val="12"/>
        </w:numPr>
        <w:spacing w:after="0" w:line="240" w:lineRule="auto"/>
        <w:ind w:left="380" w:right="403"/>
        <w:rPr>
          <w:rFonts w:ascii="Times New Roman" w:eastAsia="Calibri" w:hAnsi="Times New Roman" w:cs="Times New Roman"/>
          <w:sz w:val="26"/>
          <w:szCs w:val="26"/>
        </w:rPr>
      </w:pPr>
      <w:r w:rsidRPr="00852BB5">
        <w:rPr>
          <w:rFonts w:ascii="Times New Roman" w:eastAsia="Calibri" w:hAnsi="Times New Roman" w:cs="Times New Roman"/>
          <w:sz w:val="26"/>
          <w:szCs w:val="26"/>
        </w:rPr>
        <w:t>электрические розетки;</w:t>
      </w:r>
    </w:p>
    <w:p w:rsidR="00852BB5" w:rsidRPr="00852BB5" w:rsidRDefault="00852BB5" w:rsidP="00852BB5">
      <w:pPr>
        <w:numPr>
          <w:ilvl w:val="0"/>
          <w:numId w:val="12"/>
        </w:numPr>
        <w:spacing w:after="0" w:line="240" w:lineRule="auto"/>
        <w:ind w:left="380" w:right="403"/>
        <w:rPr>
          <w:rFonts w:ascii="Times New Roman" w:eastAsia="Calibri" w:hAnsi="Times New Roman" w:cs="Times New Roman"/>
          <w:sz w:val="26"/>
          <w:szCs w:val="26"/>
        </w:rPr>
      </w:pPr>
      <w:r w:rsidRPr="00852BB5">
        <w:rPr>
          <w:rFonts w:ascii="Times New Roman" w:eastAsia="Calibri" w:hAnsi="Times New Roman" w:cs="Times New Roman"/>
          <w:sz w:val="26"/>
          <w:szCs w:val="26"/>
        </w:rPr>
        <w:t>включенные электроприборы.</w:t>
      </w:r>
    </w:p>
    <w:p w:rsidR="00852BB5" w:rsidRPr="00852BB5" w:rsidRDefault="00852BB5" w:rsidP="00852BB5">
      <w:pPr>
        <w:numPr>
          <w:ilvl w:val="0"/>
          <w:numId w:val="13"/>
        </w:numPr>
        <w:spacing w:after="0" w:line="240" w:lineRule="auto"/>
        <w:ind w:left="380" w:right="40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BB5">
        <w:rPr>
          <w:rFonts w:ascii="Times New Roman" w:eastAsia="Calibri" w:hAnsi="Times New Roman" w:cs="Times New Roman"/>
          <w:b/>
          <w:bCs/>
          <w:sz w:val="26"/>
          <w:szCs w:val="26"/>
        </w:rPr>
        <w:t>Предметы, с которыми детей нужно научить обращаться (зависит от возраста):</w:t>
      </w:r>
    </w:p>
    <w:p w:rsidR="00852BB5" w:rsidRPr="00852BB5" w:rsidRDefault="00852BB5" w:rsidP="00852BB5">
      <w:pPr>
        <w:numPr>
          <w:ilvl w:val="0"/>
          <w:numId w:val="14"/>
        </w:numPr>
        <w:spacing w:after="0" w:line="240" w:lineRule="auto"/>
        <w:ind w:left="380" w:right="403"/>
        <w:rPr>
          <w:rFonts w:ascii="Times New Roman" w:eastAsia="Calibri" w:hAnsi="Times New Roman" w:cs="Times New Roman"/>
          <w:sz w:val="26"/>
          <w:szCs w:val="26"/>
        </w:rPr>
      </w:pPr>
      <w:r w:rsidRPr="00852BB5">
        <w:rPr>
          <w:rFonts w:ascii="Times New Roman" w:eastAsia="Calibri" w:hAnsi="Times New Roman" w:cs="Times New Roman"/>
          <w:sz w:val="26"/>
          <w:szCs w:val="26"/>
        </w:rPr>
        <w:t>иголка;</w:t>
      </w:r>
    </w:p>
    <w:p w:rsidR="00852BB5" w:rsidRPr="00852BB5" w:rsidRDefault="00852BB5" w:rsidP="00852BB5">
      <w:pPr>
        <w:numPr>
          <w:ilvl w:val="0"/>
          <w:numId w:val="14"/>
        </w:numPr>
        <w:spacing w:after="0" w:line="240" w:lineRule="auto"/>
        <w:ind w:left="380" w:right="403"/>
        <w:rPr>
          <w:rFonts w:ascii="Times New Roman" w:eastAsia="Calibri" w:hAnsi="Times New Roman" w:cs="Times New Roman"/>
          <w:sz w:val="26"/>
          <w:szCs w:val="26"/>
        </w:rPr>
      </w:pPr>
      <w:r w:rsidRPr="00852BB5">
        <w:rPr>
          <w:rFonts w:ascii="Times New Roman" w:eastAsia="Calibri" w:hAnsi="Times New Roman" w:cs="Times New Roman"/>
          <w:sz w:val="26"/>
          <w:szCs w:val="26"/>
        </w:rPr>
        <w:t>ножницы;</w:t>
      </w:r>
    </w:p>
    <w:p w:rsidR="00852BB5" w:rsidRPr="00852BB5" w:rsidRDefault="00852BB5" w:rsidP="00852BB5">
      <w:pPr>
        <w:numPr>
          <w:ilvl w:val="0"/>
          <w:numId w:val="14"/>
        </w:numPr>
        <w:spacing w:after="0" w:line="240" w:lineRule="auto"/>
        <w:ind w:left="380" w:right="403"/>
        <w:rPr>
          <w:rFonts w:ascii="Times New Roman" w:eastAsia="Calibri" w:hAnsi="Times New Roman" w:cs="Times New Roman"/>
          <w:sz w:val="26"/>
          <w:szCs w:val="26"/>
        </w:rPr>
      </w:pPr>
      <w:r w:rsidRPr="00852BB5">
        <w:rPr>
          <w:rFonts w:ascii="Times New Roman" w:eastAsia="Calibri" w:hAnsi="Times New Roman" w:cs="Times New Roman"/>
          <w:sz w:val="26"/>
          <w:szCs w:val="26"/>
        </w:rPr>
        <w:t>нож.</w:t>
      </w:r>
    </w:p>
    <w:p w:rsidR="00852BB5" w:rsidRPr="00852BB5" w:rsidRDefault="00852BB5" w:rsidP="00852BB5">
      <w:pPr>
        <w:pStyle w:val="a4"/>
        <w:numPr>
          <w:ilvl w:val="0"/>
          <w:numId w:val="13"/>
        </w:numPr>
        <w:tabs>
          <w:tab w:val="clear" w:pos="720"/>
          <w:tab w:val="num" w:pos="426"/>
        </w:tabs>
        <w:spacing w:after="200" w:line="240" w:lineRule="auto"/>
        <w:ind w:right="403" w:hanging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BB5">
        <w:rPr>
          <w:rFonts w:ascii="Times New Roman" w:eastAsia="Calibri" w:hAnsi="Times New Roman" w:cs="Times New Roman"/>
          <w:b/>
          <w:bCs/>
          <w:sz w:val="26"/>
          <w:szCs w:val="26"/>
        </w:rPr>
        <w:t>Предметы, которые необходимо хранить в недоступных для детей местах:</w:t>
      </w:r>
    </w:p>
    <w:p w:rsidR="00852BB5" w:rsidRPr="00852BB5" w:rsidRDefault="00852BB5" w:rsidP="00852BB5">
      <w:pPr>
        <w:numPr>
          <w:ilvl w:val="0"/>
          <w:numId w:val="15"/>
        </w:numPr>
        <w:spacing w:after="0" w:line="240" w:lineRule="auto"/>
        <w:ind w:left="380" w:right="403"/>
        <w:rPr>
          <w:rFonts w:ascii="Times New Roman" w:eastAsia="Calibri" w:hAnsi="Times New Roman" w:cs="Times New Roman"/>
          <w:sz w:val="26"/>
          <w:szCs w:val="26"/>
        </w:rPr>
      </w:pPr>
      <w:r w:rsidRPr="00852BB5">
        <w:rPr>
          <w:rFonts w:ascii="Times New Roman" w:eastAsia="Calibri" w:hAnsi="Times New Roman" w:cs="Times New Roman"/>
          <w:sz w:val="26"/>
          <w:szCs w:val="26"/>
        </w:rPr>
        <w:t>бытовая химия;</w:t>
      </w:r>
    </w:p>
    <w:p w:rsidR="00852BB5" w:rsidRPr="00852BB5" w:rsidRDefault="00852BB5" w:rsidP="00852BB5">
      <w:pPr>
        <w:numPr>
          <w:ilvl w:val="0"/>
          <w:numId w:val="15"/>
        </w:numPr>
        <w:spacing w:after="0" w:line="240" w:lineRule="auto"/>
        <w:ind w:left="380" w:right="403"/>
        <w:rPr>
          <w:rFonts w:ascii="Times New Roman" w:eastAsia="Calibri" w:hAnsi="Times New Roman" w:cs="Times New Roman"/>
          <w:sz w:val="26"/>
          <w:szCs w:val="26"/>
        </w:rPr>
      </w:pPr>
      <w:r w:rsidRPr="00852BB5">
        <w:rPr>
          <w:rFonts w:ascii="Times New Roman" w:eastAsia="Calibri" w:hAnsi="Times New Roman" w:cs="Times New Roman"/>
          <w:sz w:val="26"/>
          <w:szCs w:val="26"/>
        </w:rPr>
        <w:t>лекарства;</w:t>
      </w:r>
    </w:p>
    <w:p w:rsidR="00852BB5" w:rsidRPr="00852BB5" w:rsidRDefault="00852BB5" w:rsidP="00852BB5">
      <w:pPr>
        <w:numPr>
          <w:ilvl w:val="0"/>
          <w:numId w:val="15"/>
        </w:numPr>
        <w:spacing w:after="0" w:line="240" w:lineRule="auto"/>
        <w:ind w:left="380" w:right="403"/>
        <w:rPr>
          <w:rFonts w:ascii="Times New Roman" w:eastAsia="Calibri" w:hAnsi="Times New Roman" w:cs="Times New Roman"/>
          <w:sz w:val="26"/>
          <w:szCs w:val="26"/>
        </w:rPr>
      </w:pPr>
      <w:r w:rsidRPr="00852BB5">
        <w:rPr>
          <w:rFonts w:ascii="Times New Roman" w:eastAsia="Calibri" w:hAnsi="Times New Roman" w:cs="Times New Roman"/>
          <w:sz w:val="26"/>
          <w:szCs w:val="26"/>
        </w:rPr>
        <w:t>спиртные напитки;</w:t>
      </w:r>
    </w:p>
    <w:p w:rsidR="00852BB5" w:rsidRPr="00852BB5" w:rsidRDefault="00852BB5" w:rsidP="00852BB5">
      <w:pPr>
        <w:numPr>
          <w:ilvl w:val="0"/>
          <w:numId w:val="15"/>
        </w:numPr>
        <w:spacing w:after="0" w:line="240" w:lineRule="auto"/>
        <w:ind w:left="380" w:right="403"/>
        <w:rPr>
          <w:rFonts w:ascii="Times New Roman" w:eastAsia="Calibri" w:hAnsi="Times New Roman" w:cs="Times New Roman"/>
          <w:sz w:val="26"/>
          <w:szCs w:val="26"/>
        </w:rPr>
      </w:pPr>
      <w:r w:rsidRPr="00852BB5">
        <w:rPr>
          <w:rFonts w:ascii="Times New Roman" w:eastAsia="Calibri" w:hAnsi="Times New Roman" w:cs="Times New Roman"/>
          <w:sz w:val="26"/>
          <w:szCs w:val="26"/>
        </w:rPr>
        <w:t>сигареты;</w:t>
      </w:r>
    </w:p>
    <w:p w:rsidR="00852BB5" w:rsidRPr="00852BB5" w:rsidRDefault="00852BB5" w:rsidP="00852BB5">
      <w:pPr>
        <w:numPr>
          <w:ilvl w:val="0"/>
          <w:numId w:val="15"/>
        </w:numPr>
        <w:spacing w:after="0" w:line="240" w:lineRule="auto"/>
        <w:ind w:left="380" w:right="403"/>
        <w:rPr>
          <w:rFonts w:ascii="Times New Roman" w:eastAsia="Calibri" w:hAnsi="Times New Roman" w:cs="Times New Roman"/>
          <w:sz w:val="26"/>
          <w:szCs w:val="26"/>
        </w:rPr>
      </w:pPr>
      <w:r w:rsidRPr="00852BB5">
        <w:rPr>
          <w:rFonts w:ascii="Times New Roman" w:eastAsia="Calibri" w:hAnsi="Times New Roman" w:cs="Times New Roman"/>
          <w:sz w:val="26"/>
          <w:szCs w:val="26"/>
        </w:rPr>
        <w:t>пищевые кислоты;</w:t>
      </w:r>
    </w:p>
    <w:p w:rsidR="00852BB5" w:rsidRPr="00852BB5" w:rsidRDefault="00852BB5" w:rsidP="00852BB5">
      <w:pPr>
        <w:numPr>
          <w:ilvl w:val="0"/>
          <w:numId w:val="15"/>
        </w:numPr>
        <w:spacing w:after="0" w:line="240" w:lineRule="auto"/>
        <w:ind w:left="380" w:right="403"/>
        <w:rPr>
          <w:rFonts w:ascii="Times New Roman" w:eastAsia="Calibri" w:hAnsi="Times New Roman" w:cs="Times New Roman"/>
          <w:sz w:val="26"/>
          <w:szCs w:val="26"/>
        </w:rPr>
      </w:pPr>
      <w:r w:rsidRPr="00852BB5">
        <w:rPr>
          <w:rFonts w:ascii="Times New Roman" w:eastAsia="Calibri" w:hAnsi="Times New Roman" w:cs="Times New Roman"/>
          <w:sz w:val="26"/>
          <w:szCs w:val="26"/>
        </w:rPr>
        <w:t>режуще-колющие инструменты.</w:t>
      </w:r>
    </w:p>
    <w:p w:rsidR="00852BB5" w:rsidRPr="00852BB5" w:rsidRDefault="00852BB5" w:rsidP="00852BB5">
      <w:pPr>
        <w:spacing w:after="0" w:line="240" w:lineRule="auto"/>
        <w:ind w:left="380" w:right="13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852BB5" w:rsidRPr="00852BB5" w:rsidRDefault="00852BB5" w:rsidP="00852BB5">
      <w:pPr>
        <w:spacing w:after="0" w:line="240" w:lineRule="auto"/>
        <w:ind w:left="732" w:right="132" w:hanging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B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2B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Ребенок должен запомнить:</w:t>
      </w:r>
    </w:p>
    <w:p w:rsidR="00852BB5" w:rsidRPr="00852BB5" w:rsidRDefault="00852BB5" w:rsidP="00852BB5">
      <w:pPr>
        <w:numPr>
          <w:ilvl w:val="0"/>
          <w:numId w:val="16"/>
        </w:numPr>
        <w:spacing w:after="0" w:line="240" w:lineRule="auto"/>
        <w:ind w:left="552" w:right="27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BB5">
        <w:rPr>
          <w:rFonts w:ascii="Times New Roman" w:eastAsia="Calibri" w:hAnsi="Times New Roman" w:cs="Times New Roman"/>
          <w:sz w:val="26"/>
          <w:szCs w:val="26"/>
        </w:rPr>
        <w:t>Когда открываешь воду в ванной или в кухне, первым отворачивай кран с холодной водой. Чтобы не обжечься, добавляй горячую воду постепенно.</w:t>
      </w:r>
    </w:p>
    <w:p w:rsidR="00852BB5" w:rsidRPr="00852BB5" w:rsidRDefault="00852BB5" w:rsidP="00852BB5">
      <w:pPr>
        <w:numPr>
          <w:ilvl w:val="0"/>
          <w:numId w:val="17"/>
        </w:numPr>
        <w:spacing w:after="0" w:line="240" w:lineRule="auto"/>
        <w:ind w:left="552" w:right="27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BB5">
        <w:rPr>
          <w:rFonts w:ascii="Times New Roman" w:eastAsia="Calibri" w:hAnsi="Times New Roman" w:cs="Times New Roman"/>
          <w:sz w:val="26"/>
          <w:szCs w:val="26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852BB5" w:rsidRPr="00852BB5" w:rsidRDefault="00852BB5" w:rsidP="00852BB5">
      <w:pPr>
        <w:numPr>
          <w:ilvl w:val="0"/>
          <w:numId w:val="18"/>
        </w:numPr>
        <w:spacing w:after="0" w:line="240" w:lineRule="auto"/>
        <w:ind w:left="55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BB5">
        <w:rPr>
          <w:rFonts w:ascii="Times New Roman" w:eastAsia="Calibri" w:hAnsi="Times New Roman" w:cs="Times New Roman"/>
          <w:sz w:val="26"/>
          <w:szCs w:val="26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852BB5" w:rsidRPr="00852BB5" w:rsidRDefault="00852BB5" w:rsidP="00852BB5">
      <w:pPr>
        <w:spacing w:after="0" w:line="240" w:lineRule="auto"/>
        <w:ind w:left="239" w:right="9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52BB5" w:rsidRPr="00852BB5" w:rsidRDefault="00852BB5" w:rsidP="00852BB5">
      <w:pPr>
        <w:spacing w:after="0" w:line="240" w:lineRule="auto"/>
        <w:ind w:left="239" w:right="9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52BB5" w:rsidRPr="00852BB5" w:rsidRDefault="00852BB5" w:rsidP="00852BB5">
      <w:pPr>
        <w:spacing w:after="0" w:line="240" w:lineRule="auto"/>
        <w:ind w:left="239" w:right="9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52BB5" w:rsidRPr="00852BB5" w:rsidRDefault="00852BB5" w:rsidP="00852BB5">
      <w:pPr>
        <w:spacing w:after="0" w:line="240" w:lineRule="auto"/>
        <w:ind w:left="239" w:right="9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52BB5" w:rsidRPr="00852BB5" w:rsidRDefault="00852BB5" w:rsidP="00852BB5">
      <w:pPr>
        <w:spacing w:after="0" w:line="240" w:lineRule="auto"/>
        <w:ind w:left="239" w:right="9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2B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Уважаемые родители!</w:t>
      </w:r>
    </w:p>
    <w:p w:rsidR="00852BB5" w:rsidRPr="00852BB5" w:rsidRDefault="00852BB5" w:rsidP="00852BB5">
      <w:pPr>
        <w:spacing w:after="0" w:line="240" w:lineRule="auto"/>
        <w:ind w:left="380" w:right="13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B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Помните, что от качества соблюдения вами профилактических и предохранительных мер зависит безопасность вашего ребенка!</w:t>
      </w:r>
      <w:r w:rsidRPr="00852BB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674370</wp:posOffset>
                </wp:positionV>
                <wp:extent cx="114300" cy="180975"/>
                <wp:effectExtent l="0" t="3175" r="635" b="0"/>
                <wp:wrapSquare wrapText="right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CA726" id="Прямоугольник 1" o:spid="_x0000_s1026" style="position:absolute;margin-left:0;margin-top:53.1pt;width:9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" filled="f" stroked="f">
                <o:lock v:ext="edit" aspectratio="t"/>
                <w10:wrap type="square" side="right"/>
              </v:rect>
            </w:pict>
          </mc:Fallback>
        </mc:AlternateContent>
      </w:r>
    </w:p>
    <w:p w:rsidR="00852BB5" w:rsidRPr="00852BB5" w:rsidRDefault="00852BB5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sectPr w:rsidR="00852BB5" w:rsidRPr="00852BB5" w:rsidSect="006A6D0C">
      <w:pgSz w:w="11906" w:h="16838"/>
      <w:pgMar w:top="568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4854"/>
    <w:multiLevelType w:val="multilevel"/>
    <w:tmpl w:val="F844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765880"/>
    <w:multiLevelType w:val="hybridMultilevel"/>
    <w:tmpl w:val="DCF2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55BFB"/>
    <w:multiLevelType w:val="multilevel"/>
    <w:tmpl w:val="0608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E94E57"/>
    <w:multiLevelType w:val="multilevel"/>
    <w:tmpl w:val="5210CA6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156FCC"/>
    <w:multiLevelType w:val="multilevel"/>
    <w:tmpl w:val="7D583C0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8E729C"/>
    <w:multiLevelType w:val="multilevel"/>
    <w:tmpl w:val="56A690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1B570E"/>
    <w:multiLevelType w:val="multilevel"/>
    <w:tmpl w:val="886C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CC49B3"/>
    <w:multiLevelType w:val="multilevel"/>
    <w:tmpl w:val="20B8A36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9A4AF3"/>
    <w:multiLevelType w:val="multilevel"/>
    <w:tmpl w:val="22FEF2C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BB12FF"/>
    <w:multiLevelType w:val="multilevel"/>
    <w:tmpl w:val="D8D4D69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747681"/>
    <w:multiLevelType w:val="multilevel"/>
    <w:tmpl w:val="E95C0A9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975444"/>
    <w:multiLevelType w:val="multilevel"/>
    <w:tmpl w:val="02445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2D2A59"/>
    <w:multiLevelType w:val="multilevel"/>
    <w:tmpl w:val="8FE48B7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650840"/>
    <w:multiLevelType w:val="multilevel"/>
    <w:tmpl w:val="465EE41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F04279"/>
    <w:multiLevelType w:val="multilevel"/>
    <w:tmpl w:val="D00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F57725"/>
    <w:multiLevelType w:val="multilevel"/>
    <w:tmpl w:val="191C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934158"/>
    <w:multiLevelType w:val="multilevel"/>
    <w:tmpl w:val="FD9CE7A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EA75CD"/>
    <w:multiLevelType w:val="multilevel"/>
    <w:tmpl w:val="25DA9D9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2"/>
  </w:num>
  <w:num w:numId="5">
    <w:abstractNumId w:val="17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0"/>
  </w:num>
  <w:num w:numId="13">
    <w:abstractNumId w:val="11"/>
  </w:num>
  <w:num w:numId="14">
    <w:abstractNumId w:val="2"/>
  </w:num>
  <w:num w:numId="15">
    <w:abstractNumId w:val="5"/>
  </w:num>
  <w:num w:numId="16">
    <w:abstractNumId w:val="14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57"/>
    <w:rsid w:val="0000540D"/>
    <w:rsid w:val="000842F8"/>
    <w:rsid w:val="000C5A4E"/>
    <w:rsid w:val="00165B2E"/>
    <w:rsid w:val="001D48B6"/>
    <w:rsid w:val="002237DA"/>
    <w:rsid w:val="002759A0"/>
    <w:rsid w:val="003535E0"/>
    <w:rsid w:val="00412BA9"/>
    <w:rsid w:val="00466B8A"/>
    <w:rsid w:val="004B2747"/>
    <w:rsid w:val="004F1C94"/>
    <w:rsid w:val="00585BCC"/>
    <w:rsid w:val="006209BD"/>
    <w:rsid w:val="00634E46"/>
    <w:rsid w:val="006A6D0C"/>
    <w:rsid w:val="00705D2A"/>
    <w:rsid w:val="007578C8"/>
    <w:rsid w:val="007A3263"/>
    <w:rsid w:val="00817654"/>
    <w:rsid w:val="00852BB5"/>
    <w:rsid w:val="008A01DA"/>
    <w:rsid w:val="00925931"/>
    <w:rsid w:val="00970A56"/>
    <w:rsid w:val="00981E3D"/>
    <w:rsid w:val="00996AD1"/>
    <w:rsid w:val="009A3C94"/>
    <w:rsid w:val="009E0AD0"/>
    <w:rsid w:val="00A017C8"/>
    <w:rsid w:val="00A03B61"/>
    <w:rsid w:val="00A13ECC"/>
    <w:rsid w:val="00A4764E"/>
    <w:rsid w:val="00A55D00"/>
    <w:rsid w:val="00B6297E"/>
    <w:rsid w:val="00BA04FF"/>
    <w:rsid w:val="00BD4C8F"/>
    <w:rsid w:val="00BD6E57"/>
    <w:rsid w:val="00C41DE1"/>
    <w:rsid w:val="00C804E4"/>
    <w:rsid w:val="00CA3DC3"/>
    <w:rsid w:val="00D52108"/>
    <w:rsid w:val="00D83DAA"/>
    <w:rsid w:val="00FE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587B-CC39-42CB-A6B7-AC5F44FF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9BD"/>
    <w:rPr>
      <w:b/>
      <w:bCs/>
    </w:rPr>
  </w:style>
  <w:style w:type="paragraph" w:styleId="a4">
    <w:name w:val="List Paragraph"/>
    <w:basedOn w:val="a"/>
    <w:uiPriority w:val="34"/>
    <w:qFormat/>
    <w:rsid w:val="00A13E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6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Lenovo</cp:lastModifiedBy>
  <cp:revision>7</cp:revision>
  <cp:lastPrinted>2016-05-06T10:10:00Z</cp:lastPrinted>
  <dcterms:created xsi:type="dcterms:W3CDTF">2016-04-26T06:20:00Z</dcterms:created>
  <dcterms:modified xsi:type="dcterms:W3CDTF">2016-05-06T10:10:00Z</dcterms:modified>
</cp:coreProperties>
</file>