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392493">
        <w:rPr>
          <w:rStyle w:val="a3"/>
          <w:rFonts w:ascii="Times New Roman" w:hAnsi="Times New Roman" w:cs="Times New Roman"/>
          <w:sz w:val="26"/>
          <w:szCs w:val="26"/>
        </w:rPr>
        <w:t>3</w:t>
      </w:r>
    </w:p>
    <w:p w:rsid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6209BD" w:rsidRPr="00B6297E" w:rsidRDefault="00064C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 второй </w:t>
      </w:r>
      <w:r w:rsidR="004003A5">
        <w:rPr>
          <w:rStyle w:val="a3"/>
          <w:rFonts w:ascii="Times New Roman" w:hAnsi="Times New Roman" w:cs="Times New Roman"/>
          <w:b w:val="0"/>
          <w:sz w:val="26"/>
          <w:szCs w:val="26"/>
        </w:rPr>
        <w:t>младшей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группе «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Звёздочка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4003A5">
        <w:rPr>
          <w:rStyle w:val="a3"/>
          <w:rFonts w:ascii="Times New Roman" w:hAnsi="Times New Roman" w:cs="Times New Roman"/>
          <w:b w:val="0"/>
          <w:sz w:val="26"/>
          <w:szCs w:val="26"/>
        </w:rPr>
        <w:t>Здоровая семья – здоровый ребёнок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392493">
        <w:rPr>
          <w:rStyle w:val="a3"/>
          <w:rFonts w:ascii="Times New Roman" w:hAnsi="Times New Roman" w:cs="Times New Roman"/>
          <w:b w:val="0"/>
          <w:sz w:val="26"/>
          <w:szCs w:val="26"/>
        </w:rPr>
        <w:t>13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5861">
        <w:rPr>
          <w:rStyle w:val="a3"/>
          <w:rFonts w:ascii="Times New Roman" w:hAnsi="Times New Roman" w:cs="Times New Roman"/>
          <w:b w:val="0"/>
          <w:sz w:val="26"/>
          <w:szCs w:val="26"/>
        </w:rPr>
        <w:t>января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755861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 w:rsidR="00064C7E">
        <w:rPr>
          <w:rStyle w:val="a3"/>
          <w:rFonts w:ascii="Times New Roman" w:hAnsi="Times New Roman" w:cs="Times New Roman"/>
          <w:b w:val="0"/>
          <w:sz w:val="26"/>
          <w:szCs w:val="26"/>
        </w:rPr>
        <w:t>Брагина Т.В.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064C7E" w:rsidRPr="00064C7E">
        <w:rPr>
          <w:rStyle w:val="a3"/>
          <w:rFonts w:ascii="Times New Roman" w:hAnsi="Times New Roman" w:cs="Times New Roman"/>
          <w:b w:val="0"/>
          <w:sz w:val="26"/>
          <w:szCs w:val="26"/>
        </w:rPr>
        <w:t>младший</w:t>
      </w:r>
      <w:r w:rsidR="00064C7E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 w:rsidR="004003A5">
        <w:rPr>
          <w:rStyle w:val="a3"/>
          <w:rFonts w:ascii="Times New Roman" w:hAnsi="Times New Roman" w:cs="Times New Roman"/>
          <w:b w:val="0"/>
          <w:sz w:val="26"/>
          <w:szCs w:val="26"/>
        </w:rPr>
        <w:t>Бочкова Л.С.</w:t>
      </w:r>
    </w:p>
    <w:p w:rsidR="00A4764E" w:rsidRPr="00392493" w:rsidRDefault="00392493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Приглашённые</w:t>
      </w:r>
      <w:r w:rsidR="004003A5">
        <w:rPr>
          <w:rStyle w:val="a3"/>
          <w:rFonts w:ascii="Times New Roman" w:hAnsi="Times New Roman" w:cs="Times New Roman"/>
          <w:sz w:val="26"/>
          <w:szCs w:val="26"/>
        </w:rPr>
        <w:t xml:space="preserve"> специалисты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медсестра Пильчук Н.А.</w:t>
      </w:r>
    </w:p>
    <w:p w:rsidR="004003A5" w:rsidRDefault="004003A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03A5">
        <w:rPr>
          <w:rStyle w:val="a3"/>
          <w:rFonts w:ascii="Times New Roman" w:hAnsi="Times New Roman" w:cs="Times New Roman"/>
          <w:b w:val="0"/>
          <w:sz w:val="26"/>
          <w:szCs w:val="26"/>
        </w:rPr>
        <w:t>17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 </w:t>
      </w:r>
    </w:p>
    <w:p w:rsidR="004003A5" w:rsidRPr="004003A5" w:rsidRDefault="004003A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r w:rsidRPr="004003A5">
        <w:rPr>
          <w:rStyle w:val="a3"/>
          <w:rFonts w:ascii="Times New Roman" w:hAnsi="Times New Roman" w:cs="Times New Roman"/>
          <w:b w:val="0"/>
          <w:sz w:val="26"/>
          <w:szCs w:val="26"/>
        </w:rPr>
        <w:t>3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4003A5">
        <w:rPr>
          <w:rFonts w:ascii="Times New Roman" w:hAnsi="Times New Roman" w:cs="Times New Roman"/>
          <w:bCs/>
          <w:sz w:val="26"/>
          <w:szCs w:val="26"/>
        </w:rPr>
        <w:t>Обеспечение тесного сотрудничества и единых требований детского сада и семьи в вопросах здоровьесбережения детей, профилактики детского дорожно-транспортного травматизма, повышение культуры участников дорожного движения.</w:t>
      </w:r>
    </w:p>
    <w:p w:rsidR="00755861" w:rsidRDefault="00755861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4003A5" w:rsidRDefault="00BA04FF" w:rsidP="00BA04F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003A5">
        <w:rPr>
          <w:rStyle w:val="a3"/>
          <w:rFonts w:ascii="Times New Roman" w:hAnsi="Times New Roman" w:cs="Times New Roman"/>
          <w:b w:val="0"/>
          <w:sz w:val="26"/>
          <w:szCs w:val="26"/>
        </w:rPr>
        <w:t>Утверждение повестки собрания</w:t>
      </w:r>
    </w:p>
    <w:p w:rsidR="004003A5" w:rsidRDefault="004003A5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«Здоровая семья – здоровый ребёнок»</w:t>
      </w:r>
    </w:p>
    <w:p w:rsidR="004003A5" w:rsidRDefault="004003A5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Отчёт о заболеваемости. Как предотвратить заболевания ОРВИ и гриппа в период резкого повышения заболеваемости.</w:t>
      </w:r>
    </w:p>
    <w:p w:rsidR="00BA04FF" w:rsidRPr="00BA04FF" w:rsidRDefault="004003A5" w:rsidP="001E26E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BA04FF" w:rsidRPr="00BA04FF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Профилактика детского травматизма</w:t>
      </w:r>
      <w:r w:rsidR="001E26E6">
        <w:rPr>
          <w:rFonts w:ascii="Times New Roman" w:hAnsi="Times New Roman" w:cs="Times New Roman"/>
          <w:bCs/>
          <w:sz w:val="26"/>
          <w:szCs w:val="26"/>
        </w:rPr>
        <w:t>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4003A5" w:rsidRDefault="004003A5" w:rsidP="004003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первому вопросу выступила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Брагина Т.В., которая представила повестку дня родительского собрания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4003A5" w:rsidRDefault="004003A5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>
        <w:rPr>
          <w:rFonts w:ascii="Times New Roman" w:hAnsi="Times New Roman" w:cs="Times New Roman"/>
          <w:bCs/>
          <w:sz w:val="26"/>
          <w:szCs w:val="26"/>
        </w:rPr>
        <w:t>Харченко Л.А. (</w:t>
      </w:r>
      <w:r w:rsidRPr="003B1848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 предложила принять повестку для родительского собрания в предложенном варианте.</w:t>
      </w:r>
    </w:p>
    <w:p w:rsidR="004003A5" w:rsidRDefault="004003A5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группы Брагина Т.В. вынесла предложение на голосование.</w:t>
      </w:r>
    </w:p>
    <w:p w:rsidR="004003A5" w:rsidRPr="00897030" w:rsidRDefault="004003A5" w:rsidP="004003A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ГОЛОСОВАЛИ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: за – 17 человек, против – 0 человек.</w:t>
      </w:r>
    </w:p>
    <w:p w:rsidR="004003A5" w:rsidRDefault="004003A5" w:rsidP="004003A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повестку родительского собрания в предложенном варианте.</w:t>
      </w:r>
    </w:p>
    <w:p w:rsidR="004003A5" w:rsidRPr="00B6297E" w:rsidRDefault="004003A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4B2747" w:rsidRDefault="00C804E4" w:rsidP="00E339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вопросу </w:t>
      </w:r>
      <w:r w:rsidR="004003A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выступила воспитатель Брагина Т.В., которая осветила перед родителями вопрос </w:t>
      </w:r>
      <w:r w:rsidR="004003A5">
        <w:rPr>
          <w:rFonts w:ascii="Times New Roman" w:hAnsi="Times New Roman" w:cs="Times New Roman"/>
          <w:bCs/>
          <w:sz w:val="26"/>
          <w:szCs w:val="26"/>
        </w:rPr>
        <w:t>«Здоровая семья – здоровый ребёнок»</w:t>
      </w:r>
      <w:r w:rsidR="00E3395C">
        <w:rPr>
          <w:rFonts w:ascii="Times New Roman" w:hAnsi="Times New Roman" w:cs="Times New Roman"/>
          <w:bCs/>
          <w:sz w:val="26"/>
          <w:szCs w:val="26"/>
        </w:rPr>
        <w:t>.</w:t>
      </w:r>
    </w:p>
    <w:p w:rsidR="00E3395C" w:rsidRDefault="00E3395C" w:rsidP="00E3395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Татьяна Вячеславовна рассказала об основных факторах, способствующих укреплению и сохранению здоровья дошкольников в домашних условиях и условиях детского сада, о формировании у родителей мотивации здорового образа жизни, ответственности за своё здоровье и здоровье своих детей, повышение мастерства родителей по использованию здоровьесберегающих технологий в домашних условиях, а также об основных принципах питания и оптимальном его режима.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(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</w:t>
      </w:r>
      <w:r w:rsidRPr="00392493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риложение 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585BCC" w:rsidRDefault="00585BCC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Pr="00585BCC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4C7E">
        <w:rPr>
          <w:rStyle w:val="a3"/>
          <w:rFonts w:ascii="Times New Roman" w:hAnsi="Times New Roman" w:cs="Times New Roman"/>
          <w:b w:val="0"/>
          <w:sz w:val="26"/>
          <w:szCs w:val="26"/>
        </w:rPr>
        <w:t>Садыкова Н.А.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которая </w:t>
      </w:r>
      <w:r w:rsidR="00E3395C">
        <w:rPr>
          <w:rStyle w:val="a3"/>
          <w:rFonts w:ascii="Times New Roman" w:hAnsi="Times New Roman" w:cs="Times New Roman"/>
          <w:b w:val="0"/>
          <w:sz w:val="26"/>
          <w:szCs w:val="26"/>
        </w:rPr>
        <w:t>поинтересовалась сколько раз дети питаются в детском саду и какое меню.</w:t>
      </w:r>
    </w:p>
    <w:p w:rsidR="00E3395C" w:rsidRDefault="00E3395C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Брагина Т.В. отметила, что в детском саду дети получают полноценное трёхразовое питание и дополнительно 2-й завтрак. Также воспитатель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обратила внимание на то, что в уголке для родителей каждое</w:t>
      </w:r>
      <w:r w:rsidR="00BE62D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утро вывешивается меню на день. «Уважаемые родители! Обращайте, пожалуйста, внимание на информацию в родительском уголке».</w:t>
      </w:r>
    </w:p>
    <w:p w:rsidR="00E3395C" w:rsidRDefault="00E3395C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E62D2" w:rsidRDefault="004003A5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BE62D2"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выступила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медсестра детского сада Пильчук Н.А</w:t>
      </w:r>
      <w:r w:rsidR="00BE62D2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4003A5" w:rsidRDefault="004003A5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62D2">
        <w:rPr>
          <w:rStyle w:val="a3"/>
          <w:rFonts w:ascii="Times New Roman" w:hAnsi="Times New Roman" w:cs="Times New Roman"/>
          <w:b w:val="0"/>
          <w:sz w:val="26"/>
          <w:szCs w:val="26"/>
        </w:rPr>
        <w:t>«Начиная свой отчёт, следует сказать, что на данный момент численность детей группы «Звёздочка» составляет 20 человек. Говоря о здоровье детей, хочу сказать, что распределение детей по группам здоровья состоит из двух групп: на первую группу здоровья приходится 14 детей – это здоровые дети; на вторую группу здоровья – 6 детей – это часто болеющие дети. Наибольшее число случаев заболеваний приходится на ОРВИ. Как это предотвратить?</w:t>
      </w:r>
    </w:p>
    <w:p w:rsidR="00BE62D2" w:rsidRDefault="00BE62D2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ОРВИ легко распространяется по воздуху или через загрязнённые поверхности. Поэтому, если заражённый ребёнок чихает или кашляет рядом с вашим ребёнком, то он легко может заразиться. Хочу дать несколько рекомендаций. Это особенно важно, если ребёнок находится в группе развития серьёзной ОРВИ:</w:t>
      </w:r>
    </w:p>
    <w:p w:rsidR="00BE62D2" w:rsidRDefault="00BE62D2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Старайтесь избегать общения с болеющими людьми.</w:t>
      </w:r>
    </w:p>
    <w:p w:rsidR="00BE62D2" w:rsidRDefault="00BE62D2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Если это возможно, не приводите своего ребёнка в детский сад во время периода эпидемии ОРВИ</w:t>
      </w:r>
      <w:r w:rsidR="00C1107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C1107C" w:rsidRDefault="00C1107C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Убедитесь, что ребёнку ставят прививку от гриппа каждый год осенью или в начале зимы, начиная с 6-ти месяцев.</w:t>
      </w:r>
    </w:p>
    <w:p w:rsidR="00C1107C" w:rsidRDefault="00C1107C" w:rsidP="004003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Спросите лечащего врача о профилактических препаратах. Если ваш ребёнок в группе высокого риска врач может прописать препарат, который помогает предотвратить заболевание ОРВИ с помощью ежемесячных инъекций в течение осени и зимы».</w:t>
      </w:r>
    </w:p>
    <w:p w:rsidR="004003A5" w:rsidRDefault="004003A5" w:rsidP="004003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="00C1107C">
        <w:rPr>
          <w:rFonts w:ascii="Times New Roman" w:hAnsi="Times New Roman" w:cs="Times New Roman"/>
          <w:bCs/>
          <w:sz w:val="26"/>
          <w:szCs w:val="26"/>
        </w:rPr>
        <w:t>воспитатель Макаусова С.С. «У меня просьба к родителям, если вы видите, что ваш ребёнок заболевает, оставьте его дома, ведь от этого страдают остальные дети. Давайте относиться серьёзнее к этой проблеме».</w:t>
      </w:r>
    </w:p>
    <w:p w:rsidR="00C1107C" w:rsidRDefault="00C1107C" w:rsidP="004003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107C" w:rsidRPr="00C804E4" w:rsidRDefault="00C1107C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По четвёртому вопросу слушали воспитателя Брагину Т.В., которая подготовила для родителей информацию по профилактике дорожно-транспортного травматизма, где раскрыла вопросы о правилах перевозки детей в автомобиле и светоотражающих элементах в одежде детей, порекомендовав родителям приобрести специальные значки (фликеры). (</w:t>
      </w:r>
      <w:r w:rsidRPr="00C1107C">
        <w:rPr>
          <w:rFonts w:ascii="Times New Roman" w:hAnsi="Times New Roman" w:cs="Times New Roman"/>
          <w:bCs/>
          <w:i/>
          <w:sz w:val="26"/>
          <w:szCs w:val="26"/>
        </w:rPr>
        <w:t>Приложение 2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817654" w:rsidRDefault="0081765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4003A5" w:rsidRPr="00466B8A" w:rsidRDefault="004003A5" w:rsidP="004003A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466B8A">
        <w:rPr>
          <w:rStyle w:val="a3"/>
          <w:rFonts w:ascii="Times New Roman" w:hAnsi="Times New Roman" w:cs="Times New Roman"/>
          <w:sz w:val="26"/>
          <w:szCs w:val="26"/>
        </w:rPr>
        <w:t>РЕШЕНИЕ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РОДИТЕЛЬСКОГО СОБРАНИЯ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4003A5" w:rsidRDefault="004003A5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Принять решение родительского собрания № 3 от 13.01.2016 года к исполнению.</w:t>
      </w:r>
    </w:p>
    <w:p w:rsidR="00E3395C" w:rsidRDefault="00E3395C" w:rsidP="004003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2. По рекомендациям воспитателя соблюдать режим питания детей дома, совместно устраивать вечерние прогулки, закаливающие мероприятия, вести здоровый образ жизни. Вовремя сообщать в детский сад о том, что ребёнок находится на больничном или домашнем режиме.</w:t>
      </w:r>
    </w:p>
    <w:p w:rsidR="006209BD" w:rsidRPr="00B6297E" w:rsidRDefault="00C1107C" w:rsidP="00C1107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Принять к сведению доклад медсестры. Родителям серьёзней относиться к проблеме заболеваемости.</w:t>
      </w:r>
    </w:p>
    <w:p w:rsidR="004B2747" w:rsidRDefault="00C1107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4. Поддержать воспитателя в вопросе приобретения на одежду светоотражающих элементов для предотвращения дорожно-транспортного травматизма.</w:t>
      </w:r>
    </w:p>
    <w:p w:rsidR="00C1107C" w:rsidRDefault="00C1107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C1107C" w:rsidRDefault="00C1107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C1107C" w:rsidRDefault="00C1107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064C7E">
        <w:rPr>
          <w:rStyle w:val="a3"/>
          <w:rFonts w:ascii="Times New Roman" w:hAnsi="Times New Roman" w:cs="Times New Roman"/>
          <w:b w:val="0"/>
          <w:sz w:val="26"/>
          <w:szCs w:val="26"/>
        </w:rPr>
        <w:t>Т.В. Брагина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B7AD8">
        <w:rPr>
          <w:rStyle w:val="a3"/>
          <w:rFonts w:ascii="Times New Roman" w:hAnsi="Times New Roman" w:cs="Times New Roman"/>
          <w:b w:val="0"/>
          <w:sz w:val="26"/>
          <w:szCs w:val="26"/>
        </w:rPr>
        <w:t>Л.С. Бочкова</w:t>
      </w:r>
    </w:p>
    <w:p w:rsidR="00C1107C" w:rsidRDefault="00C1107C" w:rsidP="00C1107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>П</w:t>
      </w:r>
      <w:r w:rsidRPr="004C50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1</w:t>
      </w:r>
    </w:p>
    <w:p w:rsidR="00C1107C" w:rsidRDefault="00C1107C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703FA">
        <w:rPr>
          <w:rFonts w:ascii="Times New Roman" w:hAnsi="Times New Roman" w:cs="Times New Roman"/>
          <w:b/>
          <w:bCs/>
          <w:sz w:val="28"/>
          <w:szCs w:val="26"/>
        </w:rPr>
        <w:t xml:space="preserve">Выступление </w:t>
      </w:r>
      <w:r w:rsidR="00D53064">
        <w:rPr>
          <w:rFonts w:ascii="Times New Roman" w:hAnsi="Times New Roman" w:cs="Times New Roman"/>
          <w:b/>
          <w:bCs/>
          <w:sz w:val="28"/>
          <w:szCs w:val="26"/>
        </w:rPr>
        <w:t>воспитателя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Брагиной Т.В.</w:t>
      </w: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«Человеческое дитя - здоровое, развитое.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Это не только идеал и абстрактная ценность,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но и практически достижимая норма жизни».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Как добиться этого?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Об этом мы и хотели бы поговорить с вами сегодня.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В современном обществе, в XXI веке, предъявляются новые, более высокие требования к человеку, в том числе и к ребенку, к его знаниям и способностям.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Забота о здоровье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Забота о воспитании здорового ребенка является приоритетной в работе и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</w:t>
      </w:r>
      <w:r>
        <w:rPr>
          <w:sz w:val="26"/>
          <w:szCs w:val="26"/>
        </w:rPr>
        <w:t xml:space="preserve"> которых невозможен здоровый об</w:t>
      </w:r>
      <w:r w:rsidRPr="00D53064">
        <w:rPr>
          <w:sz w:val="26"/>
          <w:szCs w:val="26"/>
        </w:rPr>
        <w:t>раз жизни.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Рост количества детских заболевании связан не только с социально-экологической обстановкой, но и с самим образом жизни семьи ребенка, во многом зависящим от семейных традиций и характера двигательного режима. При недостатке двигательной активности ребенка (гиподинамии) неизбежно происходит ухудшение развития двигательной функции и снижение физической работоспособности ребенка.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Сегодня важно нам, взрослым, формировать и поддерживать</w:t>
      </w:r>
      <w:r>
        <w:rPr>
          <w:sz w:val="26"/>
          <w:szCs w:val="26"/>
        </w:rPr>
        <w:t xml:space="preserve"> </w:t>
      </w:r>
      <w:r w:rsidRPr="00D53064">
        <w:rPr>
          <w:sz w:val="26"/>
          <w:szCs w:val="26"/>
        </w:rPr>
        <w:t>интерес к оздоровлению, как самих себя, так и своих детей. «Родители являются первыми педагогами. Они обязаны заложить основы физического, нравственного и интеллектуально развития личности ребенка в младенческом возрасте» (п. 1 ст. 18 Закона РФ «Об образовании»).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К сожалению, в нашем обществе, здоровье еще не стоит на первом месте среди потребностей человека. Поэтому многие родители не могут служить для ребенка положительным примером здорового образа жизни, часто злоупотребляют курением и алкоголем, предпочитают многочасовые просмотры телепередач и видеофильмов закаливанию, занятиям физкультурой, прогулкам на свежем воздухе.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53064">
        <w:rPr>
          <w:sz w:val="26"/>
          <w:szCs w:val="26"/>
        </w:rPr>
        <w:t xml:space="preserve">Проанализировав анкеты, которые заполняли Вы, уважаемые родители, мы пришли к выводу, что зачастую родители плохо представляют, как же необходимо приобщать ребёнка к здоровому образу жизни. А ведь это очень просто, и сегодня мы вам расскажем о некоторых современных технологиях оздоровления детей дома и в детском саду. Ведь не зря гласит мудрость «Родители и воспитатели – два берега одной реки». Вы правильно назвали, что необходимо активно использовать целебные природные факторы окружающей среды: чистую воду, солнечные лучи, чистый воздух; также вы назвали полноценное питание, приём витаминов; ежедневные прогулки. А как же психологический комфорт, доброжелательная атмосфера дома и дошкольном учреждении? Правильная организация режима дня, который оптимально сочетает периоды бодрствования и сна детей, удовлетворяет их потребность в пище, в деятельности, отдыхе, двигательной активности (это подвижные и спортивные игры, физические упражнения) и т. д. Кроме этого, режим дисциплинирует детей, способствует </w:t>
      </w:r>
      <w:r w:rsidRPr="00D53064">
        <w:rPr>
          <w:sz w:val="26"/>
          <w:szCs w:val="26"/>
        </w:rPr>
        <w:lastRenderedPageBreak/>
        <w:t>формированию многих полезных качеств, навыков. Также у детей необходимо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приобщён к здоровому образу жизни. А закаливание? Смысл закаливания в том, чтобы со временем с помощью специальных процедур повысить устойчивость человека к охлаждению за счёт того, что организм при этом всякий раз будет реагировать целесообразными защитными реакциями – увеличением выработки тепла и уменьшением теплоотдачи. Поэтому было бы здорово, если бы закаливание стало общим делом дошкольного учреждения и семьи.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В связи с вышесказанным, предлагаю составить план закаливания в нашей группе по кварталам: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I квартал: (с октября) постепенное обучение полосканию горла и рта кипячёной водой комнатной температуры после приёма пищи, элементам обширного умывания рук, лица и шеи по мере прохождения адаптационного периода, ходьба босиком, воздушные ванны после сна и во время физкультурных занятий.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В детском саду оздоровление детей происходит в течение всего дня. Сейчас я познакомлю вас с некоторыми технологиями оздоровления, которыми вы сможете воспользоваться и дома, играя со своим малышом: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Дыхательная гимнастика - восстанавливает нарушение носового дыхания, улучшает дренажную функцию лёгких, положительно влияет на обменные процессы, играющие важную роль в кровоснабжении и лёгочной ткани, повышает общую сопротивляемость организма, его тонус, улучшает нервно-психическое состояние.</w:t>
      </w:r>
    </w:p>
    <w:p w:rsid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Артикуляционная гимнастика (звуковая) -</w:t>
      </w:r>
      <w:r>
        <w:rPr>
          <w:sz w:val="26"/>
          <w:szCs w:val="26"/>
        </w:rPr>
        <w:t xml:space="preserve"> </w:t>
      </w:r>
      <w:r w:rsidRPr="00D53064">
        <w:rPr>
          <w:sz w:val="26"/>
          <w:szCs w:val="26"/>
        </w:rPr>
        <w:t>стимулирует обмен процессов в клетках за счёт звуковой вибрации, позволяет улучшить микроциркуляцию в области лёгочных альвеол, улучшает дренаж мокроты, расслабляет мускулатуру бронхов, повышает эмоциональный тонус.</w:t>
      </w:r>
    </w:p>
    <w:p w:rsidR="00D53064" w:rsidRPr="00D53064" w:rsidRDefault="00D53064" w:rsidP="00D530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Надеюсь, информация будет вам полезной. Благодарю за внимание!</w:t>
      </w: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C1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53064" w:rsidRDefault="00D53064" w:rsidP="00D5306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</w:t>
      </w:r>
      <w:r w:rsidRPr="004C50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2</w:t>
      </w:r>
    </w:p>
    <w:p w:rsidR="00D53064" w:rsidRDefault="00D53064" w:rsidP="00D5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703FA">
        <w:rPr>
          <w:rFonts w:ascii="Times New Roman" w:hAnsi="Times New Roman" w:cs="Times New Roman"/>
          <w:b/>
          <w:bCs/>
          <w:sz w:val="28"/>
          <w:szCs w:val="26"/>
        </w:rPr>
        <w:t xml:space="preserve">Выступление </w:t>
      </w:r>
      <w:r>
        <w:rPr>
          <w:rFonts w:ascii="Times New Roman" w:hAnsi="Times New Roman" w:cs="Times New Roman"/>
          <w:b/>
          <w:bCs/>
          <w:sz w:val="28"/>
          <w:szCs w:val="26"/>
        </w:rPr>
        <w:t>воспитателя Брагиной Т.В.</w:t>
      </w:r>
    </w:p>
    <w:p w:rsidR="00021A95" w:rsidRDefault="00021A95" w:rsidP="00D5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64C">
        <w:rPr>
          <w:rFonts w:ascii="Times New Roman" w:eastAsia="Calibri" w:hAnsi="Times New Roman" w:cs="Times New Roman"/>
          <w:sz w:val="26"/>
          <w:szCs w:val="26"/>
        </w:rPr>
        <w:t>Уважаемые родители!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264C">
        <w:rPr>
          <w:rFonts w:ascii="Times New Roman" w:eastAsia="Calibri" w:hAnsi="Times New Roman" w:cs="Times New Roman"/>
          <w:sz w:val="26"/>
          <w:szCs w:val="26"/>
        </w:rPr>
        <w:t xml:space="preserve">Самое важное для нас – жизнь и здоровье детей. </w:t>
      </w: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64C">
        <w:rPr>
          <w:rFonts w:ascii="Times New Roman" w:eastAsia="Calibri" w:hAnsi="Times New Roman" w:cs="Times New Roman"/>
          <w:sz w:val="26"/>
          <w:szCs w:val="26"/>
        </w:rPr>
        <w:t xml:space="preserve">Высокий уровень детского дорожно-транспортного травматизма в наше </w:t>
      </w:r>
      <w:r>
        <w:rPr>
          <w:rFonts w:ascii="Times New Roman" w:eastAsia="Calibri" w:hAnsi="Times New Roman" w:cs="Times New Roman"/>
          <w:sz w:val="26"/>
          <w:szCs w:val="26"/>
        </w:rPr>
        <w:t>время</w:t>
      </w:r>
      <w:r w:rsidRPr="007B264C">
        <w:rPr>
          <w:rFonts w:ascii="Times New Roman" w:eastAsia="Calibri" w:hAnsi="Times New Roman" w:cs="Times New Roman"/>
          <w:sz w:val="26"/>
          <w:szCs w:val="26"/>
        </w:rPr>
        <w:t xml:space="preserve"> заставляет нас обратиться к проблеме профилактики безопасности дорожного движения. Климат </w:t>
      </w:r>
      <w:r>
        <w:rPr>
          <w:rFonts w:ascii="Times New Roman" w:eastAsia="Calibri" w:hAnsi="Times New Roman" w:cs="Times New Roman"/>
          <w:sz w:val="26"/>
          <w:szCs w:val="26"/>
        </w:rPr>
        <w:t>нашего региона</w:t>
      </w:r>
      <w:r w:rsidRPr="007B264C">
        <w:rPr>
          <w:rFonts w:ascii="Times New Roman" w:eastAsia="Calibri" w:hAnsi="Times New Roman" w:cs="Times New Roman"/>
          <w:sz w:val="26"/>
          <w:szCs w:val="26"/>
        </w:rPr>
        <w:t xml:space="preserve"> характерен коротким световым днём в осенний и зимний периоды года. Водителям сложно рассмотреть наших детей в тёмное время суток, сложно вовремя принять решение для того, чтобы затормозить. </w:t>
      </w: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64C">
        <w:rPr>
          <w:rFonts w:ascii="Times New Roman" w:eastAsia="Calibri" w:hAnsi="Times New Roman" w:cs="Times New Roman"/>
          <w:sz w:val="26"/>
          <w:szCs w:val="26"/>
        </w:rPr>
        <w:t>В связи с этим хочу обратить ваше внимание на такие жизнесберегающие предметы как световозвращатели. Они выпускаются в различных видах: брелоки на одежду, катафоты для велосипедов и самокатов, световозвращающие жилеты для катания на велосипедах.</w:t>
      </w: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64C">
        <w:rPr>
          <w:rFonts w:ascii="Times New Roman" w:eastAsia="Calibri" w:hAnsi="Times New Roman" w:cs="Times New Roman"/>
          <w:sz w:val="26"/>
          <w:szCs w:val="26"/>
        </w:rPr>
        <w:t>При переходе проезжей части в тёмное время суток светоотражатель увеличивает дистанцию видения пешехода в четыре раза</w:t>
      </w:r>
      <w:r w:rsidR="00021A95">
        <w:rPr>
          <w:rFonts w:ascii="Times New Roman" w:eastAsia="Calibri" w:hAnsi="Times New Roman" w:cs="Times New Roman"/>
          <w:sz w:val="26"/>
          <w:szCs w:val="26"/>
        </w:rPr>
        <w:t>.</w:t>
      </w:r>
      <w:r w:rsidRPr="007B264C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bookmarkStart w:id="0" w:name="_GoBack"/>
      <w:bookmarkEnd w:id="0"/>
      <w:r w:rsidRPr="007B264C">
        <w:rPr>
          <w:rFonts w:ascii="Times New Roman" w:eastAsia="Calibri" w:hAnsi="Times New Roman" w:cs="Times New Roman"/>
          <w:sz w:val="26"/>
          <w:szCs w:val="26"/>
        </w:rPr>
        <w:t xml:space="preserve"> раньше водитель увидит вашего ребёнка, тем больше у него будет времени для решения сложившейся ситуации, он сможет раньше затормозить.</w:t>
      </w: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64C">
        <w:rPr>
          <w:rFonts w:ascii="Times New Roman" w:eastAsia="Calibri" w:hAnsi="Times New Roman" w:cs="Times New Roman"/>
          <w:sz w:val="26"/>
          <w:szCs w:val="26"/>
        </w:rPr>
        <w:t>Немного математики: при движении с ближним светом водитель автомобиля способен увидеть пешехода на дороге с расстояния 25-40 метров. Если пешеход «вооружён» световозвращателем, то это расстояние увеличивается до 130-140 метров. А при движении автомобиля с дальним светом расстояние, на котором обнаруживаются пешеходы с катафотами, составляет около 400 метров. Это даёт водителю 15-25 секунд для принятия решения.</w:t>
      </w: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64C">
        <w:rPr>
          <w:rFonts w:ascii="Times New Roman" w:eastAsia="Calibri" w:hAnsi="Times New Roman" w:cs="Times New Roman"/>
          <w:sz w:val="26"/>
          <w:szCs w:val="26"/>
        </w:rPr>
        <w:t>Мы не можем повлиять на долготу светового дня, но мы можем дать возможность водителю заметить вашего ребёнка задолго до того, как он приблизится к нему на опасное расстояние.</w:t>
      </w: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6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ряде европейских стран ношение световозвращателей является делом обязательным, и это дало положительные результаты: согласно статистическим данным и многочисленным исследованиям, количество ДТП с участием пешеходов снизилось на 30-40 процентов.</w:t>
      </w: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 ношение светоотражателей пока не является обязательным. Но опыт стран, в которых культура поведения на дороге на порядок выше, и у нас стараются перенимать: благодаря серьёзной работе в этом направлении люди стали относиться к световозвращателем не просто как к симпатичным сувенирам, а как к полезным и жизненно необходимым аксессуарам. Однако, пока мало кто знает, что сегодня есть одежда и обувь с полосками-световозвращателями, специальные наборы катафотов для велосипедов, роликов и детских колясок, различные подвески, значки, браслеты. </w:t>
      </w: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64C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предлагаю позаботиться о безопасности детей с помощью светоотражателей. Их можно носить на одежде, для детей они очень привлекательны и носят они их с удовольствием.</w:t>
      </w: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64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Светоотражающий жилет имеет ещё большую светоотражающую поверхность. Дети должны гулять с велосипедом или самокатом на площадке или в определённом месте под нашим присмотром. Дети очень подвижны. Не успеешь оглянуться, как они оказываются там, где внезапно может появиться автомобиль. Пусть заранее водитель увидит вашего ребёнка в специальном жилете.</w:t>
      </w:r>
    </w:p>
    <w:p w:rsidR="007B264C" w:rsidRPr="007B264C" w:rsidRDefault="007B264C" w:rsidP="007B26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64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Светоотражатели в нашем городе вы можете приобрести в магазинах сети «Буквоед», на автозаправочных станциях, световозвращаюшие жилеты продаются в спортивных магазинах, в интернет магазинах.</w:t>
      </w:r>
    </w:p>
    <w:p w:rsidR="00A13ECC" w:rsidRPr="007B264C" w:rsidRDefault="007B264C" w:rsidP="007B264C">
      <w:pPr>
        <w:spacing w:after="0" w:line="240" w:lineRule="auto"/>
        <w:ind w:firstLine="708"/>
        <w:contextualSpacing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7B26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Желаю безопасного пути вам и вашим детям!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Благодарю</w:t>
      </w:r>
      <w:r w:rsidRPr="007B2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внимание!</w:t>
      </w:r>
    </w:p>
    <w:sectPr w:rsidR="00A13ECC" w:rsidRPr="007B264C" w:rsidSect="00C1107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21A95"/>
    <w:rsid w:val="00064C7E"/>
    <w:rsid w:val="000842F8"/>
    <w:rsid w:val="00165B2E"/>
    <w:rsid w:val="001D48B6"/>
    <w:rsid w:val="001E26E6"/>
    <w:rsid w:val="002237DA"/>
    <w:rsid w:val="00326D5F"/>
    <w:rsid w:val="00392493"/>
    <w:rsid w:val="004003A5"/>
    <w:rsid w:val="00412BA9"/>
    <w:rsid w:val="00466B8A"/>
    <w:rsid w:val="004B2747"/>
    <w:rsid w:val="00585BCC"/>
    <w:rsid w:val="006209BD"/>
    <w:rsid w:val="00634E46"/>
    <w:rsid w:val="006B7AD8"/>
    <w:rsid w:val="00755861"/>
    <w:rsid w:val="007578C8"/>
    <w:rsid w:val="007A3263"/>
    <w:rsid w:val="007B264C"/>
    <w:rsid w:val="00817654"/>
    <w:rsid w:val="008A01DA"/>
    <w:rsid w:val="00925931"/>
    <w:rsid w:val="00970A56"/>
    <w:rsid w:val="00981E3D"/>
    <w:rsid w:val="00996AD1"/>
    <w:rsid w:val="009A3C94"/>
    <w:rsid w:val="009E0AD0"/>
    <w:rsid w:val="009F28E6"/>
    <w:rsid w:val="00A017C8"/>
    <w:rsid w:val="00A13ECC"/>
    <w:rsid w:val="00A4764E"/>
    <w:rsid w:val="00A55D00"/>
    <w:rsid w:val="00B6297E"/>
    <w:rsid w:val="00BA04FF"/>
    <w:rsid w:val="00BD4C8F"/>
    <w:rsid w:val="00BD6E57"/>
    <w:rsid w:val="00BE62D2"/>
    <w:rsid w:val="00C1107C"/>
    <w:rsid w:val="00C41DE1"/>
    <w:rsid w:val="00C804E4"/>
    <w:rsid w:val="00D53064"/>
    <w:rsid w:val="00D83DAA"/>
    <w:rsid w:val="00E3395C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5</cp:revision>
  <cp:lastPrinted>2016-05-06T14:24:00Z</cp:lastPrinted>
  <dcterms:created xsi:type="dcterms:W3CDTF">2016-04-27T09:54:00Z</dcterms:created>
  <dcterms:modified xsi:type="dcterms:W3CDTF">2016-05-07T09:15:00Z</dcterms:modified>
</cp:coreProperties>
</file>